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8D9" w:rsidRPr="0067679F" w:rsidRDefault="00C238D9" w:rsidP="00C238D9">
      <w:pPr>
        <w:pStyle w:val="a3"/>
        <w:jc w:val="right"/>
        <w:rPr>
          <w:rFonts w:cs="Times New Roman"/>
        </w:rPr>
      </w:pPr>
      <w:r w:rsidRPr="0067679F">
        <w:rPr>
          <w:rFonts w:cs="Times New Roman"/>
          <w:b/>
        </w:rPr>
        <w:t>«Утверждаю»</w:t>
      </w:r>
    </w:p>
    <w:p w:rsidR="00C238D9" w:rsidRPr="0067679F" w:rsidRDefault="00C238D9" w:rsidP="00C238D9">
      <w:pPr>
        <w:pStyle w:val="a3"/>
        <w:jc w:val="right"/>
        <w:rPr>
          <w:rFonts w:cs="Times New Roman"/>
          <w:b/>
        </w:rPr>
      </w:pPr>
      <w:r w:rsidRPr="0067679F">
        <w:rPr>
          <w:rFonts w:cs="Times New Roman"/>
          <w:b/>
        </w:rPr>
        <w:t>Председател</w:t>
      </w:r>
      <w:r w:rsidR="007A0BE7" w:rsidRPr="0067679F">
        <w:rPr>
          <w:rFonts w:cs="Times New Roman"/>
          <w:b/>
        </w:rPr>
        <w:t>ь</w:t>
      </w:r>
      <w:r w:rsidRPr="0067679F">
        <w:rPr>
          <w:rFonts w:cs="Times New Roman"/>
          <w:b/>
        </w:rPr>
        <w:t xml:space="preserve"> правления</w:t>
      </w:r>
    </w:p>
    <w:p w:rsidR="00C238D9" w:rsidRPr="0067679F" w:rsidRDefault="00C238D9" w:rsidP="00C238D9">
      <w:pPr>
        <w:pStyle w:val="a3"/>
        <w:jc w:val="right"/>
        <w:rPr>
          <w:rFonts w:cs="Times New Roman"/>
        </w:rPr>
      </w:pPr>
      <w:r w:rsidRPr="0067679F">
        <w:rPr>
          <w:rFonts w:cs="Times New Roman"/>
          <w:b/>
        </w:rPr>
        <w:t xml:space="preserve">АО «ННЦХ им. А.Н. </w:t>
      </w:r>
      <w:proofErr w:type="spellStart"/>
      <w:r w:rsidRPr="0067679F">
        <w:rPr>
          <w:rFonts w:cs="Times New Roman"/>
          <w:b/>
        </w:rPr>
        <w:t>Сызганова</w:t>
      </w:r>
      <w:proofErr w:type="spellEnd"/>
      <w:r w:rsidRPr="0067679F">
        <w:rPr>
          <w:rFonts w:cs="Times New Roman"/>
          <w:b/>
        </w:rPr>
        <w:t>»</w:t>
      </w:r>
    </w:p>
    <w:p w:rsidR="00C238D9" w:rsidRPr="0067679F" w:rsidRDefault="00C238D9" w:rsidP="00C238D9">
      <w:pPr>
        <w:pStyle w:val="a3"/>
        <w:jc w:val="right"/>
        <w:rPr>
          <w:rFonts w:cs="Times New Roman"/>
          <w:b/>
        </w:rPr>
      </w:pPr>
      <w:r w:rsidRPr="0067679F">
        <w:rPr>
          <w:rFonts w:cs="Times New Roman"/>
          <w:b/>
        </w:rPr>
        <w:t xml:space="preserve">_________________ Б.Б. </w:t>
      </w:r>
      <w:proofErr w:type="spellStart"/>
      <w:r w:rsidRPr="0067679F">
        <w:rPr>
          <w:rFonts w:cs="Times New Roman"/>
          <w:b/>
        </w:rPr>
        <w:t>Баймаханов</w:t>
      </w:r>
      <w:proofErr w:type="spellEnd"/>
    </w:p>
    <w:p w:rsidR="008F331F" w:rsidRPr="005734B9" w:rsidRDefault="008F331F" w:rsidP="005734B9">
      <w:pPr>
        <w:pStyle w:val="a3"/>
        <w:jc w:val="center"/>
        <w:rPr>
          <w:rFonts w:cs="Times New Roman"/>
          <w:b/>
        </w:rPr>
      </w:pPr>
    </w:p>
    <w:p w:rsidR="00C238D9" w:rsidRPr="005734B9" w:rsidRDefault="00C238D9" w:rsidP="005734B9">
      <w:pPr>
        <w:pStyle w:val="a3"/>
        <w:jc w:val="center"/>
        <w:rPr>
          <w:rFonts w:cs="Times New Roman"/>
          <w:b/>
        </w:rPr>
      </w:pPr>
      <w:r w:rsidRPr="005734B9">
        <w:rPr>
          <w:rFonts w:cs="Times New Roman"/>
          <w:b/>
        </w:rPr>
        <w:t>Протокол</w:t>
      </w:r>
    </w:p>
    <w:p w:rsidR="00C238D9" w:rsidRPr="005734B9" w:rsidRDefault="00C238D9" w:rsidP="005734B9">
      <w:pPr>
        <w:pStyle w:val="a3"/>
        <w:jc w:val="center"/>
        <w:rPr>
          <w:rFonts w:cs="Times New Roman"/>
          <w:b/>
        </w:rPr>
      </w:pPr>
      <w:r w:rsidRPr="005734B9">
        <w:rPr>
          <w:rFonts w:cs="Times New Roman"/>
          <w:b/>
        </w:rPr>
        <w:t>об утверждении итогов государственных закупок</w:t>
      </w:r>
    </w:p>
    <w:p w:rsidR="00C238D9" w:rsidRPr="005734B9" w:rsidRDefault="00C238D9" w:rsidP="005734B9">
      <w:pPr>
        <w:pStyle w:val="a3"/>
        <w:jc w:val="center"/>
        <w:rPr>
          <w:rFonts w:cs="Times New Roman"/>
          <w:b/>
        </w:rPr>
      </w:pPr>
      <w:r w:rsidRPr="005734B9">
        <w:rPr>
          <w:rFonts w:cs="Times New Roman"/>
          <w:b/>
        </w:rPr>
        <w:t>способом</w:t>
      </w:r>
      <w:r w:rsidR="00C74DE7" w:rsidRPr="005734B9">
        <w:rPr>
          <w:rFonts w:cs="Times New Roman"/>
          <w:b/>
        </w:rPr>
        <w:t xml:space="preserve"> </w:t>
      </w:r>
      <w:r w:rsidRPr="005734B9">
        <w:rPr>
          <w:rFonts w:cs="Times New Roman"/>
          <w:b/>
        </w:rPr>
        <w:t>запроса ценовых предложений</w:t>
      </w:r>
    </w:p>
    <w:p w:rsidR="002C7D7D" w:rsidRDefault="00B034C4" w:rsidP="005734B9">
      <w:pPr>
        <w:pStyle w:val="a3"/>
        <w:ind w:firstLine="708"/>
        <w:rPr>
          <w:rFonts w:cs="Times New Roman"/>
          <w:lang w:val="kk-KZ"/>
        </w:rPr>
      </w:pPr>
      <w:r w:rsidRPr="005734B9">
        <w:rPr>
          <w:rFonts w:cs="Times New Roman"/>
        </w:rPr>
        <w:t xml:space="preserve">г. Алматы </w:t>
      </w:r>
      <w:r w:rsidRPr="005734B9">
        <w:rPr>
          <w:rFonts w:cs="Times New Roman"/>
        </w:rPr>
        <w:tab/>
      </w:r>
      <w:r w:rsidRPr="005734B9">
        <w:rPr>
          <w:rFonts w:cs="Times New Roman"/>
        </w:rPr>
        <w:tab/>
      </w:r>
      <w:r w:rsidRPr="005734B9">
        <w:rPr>
          <w:rFonts w:cs="Times New Roman"/>
        </w:rPr>
        <w:tab/>
      </w:r>
      <w:r w:rsidRPr="005734B9">
        <w:rPr>
          <w:rFonts w:cs="Times New Roman"/>
        </w:rPr>
        <w:tab/>
      </w:r>
      <w:r w:rsidRPr="005734B9">
        <w:rPr>
          <w:rFonts w:cs="Times New Roman"/>
        </w:rPr>
        <w:tab/>
      </w:r>
      <w:r w:rsidRPr="005734B9">
        <w:rPr>
          <w:rFonts w:cs="Times New Roman"/>
        </w:rPr>
        <w:tab/>
      </w:r>
      <w:r w:rsidR="002C7D7D">
        <w:rPr>
          <w:rFonts w:cs="Times New Roman"/>
          <w:lang w:val="kk-KZ"/>
        </w:rPr>
        <w:tab/>
      </w:r>
      <w:r w:rsidR="00C238D9" w:rsidRPr="005734B9">
        <w:rPr>
          <w:rFonts w:cs="Times New Roman"/>
        </w:rPr>
        <w:t>«</w:t>
      </w:r>
      <w:r w:rsidR="008A60B8" w:rsidRPr="008A60B8">
        <w:rPr>
          <w:rFonts w:cs="Times New Roman"/>
        </w:rPr>
        <w:t>15</w:t>
      </w:r>
      <w:r w:rsidR="002C7D7D">
        <w:rPr>
          <w:rFonts w:cs="Times New Roman"/>
        </w:rPr>
        <w:t>»</w:t>
      </w:r>
      <w:r w:rsidR="008A60B8" w:rsidRPr="008A60B8">
        <w:rPr>
          <w:rFonts w:cs="Times New Roman"/>
        </w:rPr>
        <w:t xml:space="preserve"> </w:t>
      </w:r>
      <w:r w:rsidR="008A60B8">
        <w:rPr>
          <w:rFonts w:cs="Times New Roman"/>
          <w:lang w:val="kk-KZ"/>
        </w:rPr>
        <w:t>сентября</w:t>
      </w:r>
      <w:r w:rsidR="00C238D9" w:rsidRPr="005734B9">
        <w:rPr>
          <w:rFonts w:cs="Times New Roman"/>
        </w:rPr>
        <w:t xml:space="preserve"> </w:t>
      </w:r>
      <w:r w:rsidR="005901E5" w:rsidRPr="005734B9">
        <w:rPr>
          <w:rFonts w:cs="Times New Roman"/>
        </w:rPr>
        <w:t>202</w:t>
      </w:r>
      <w:r w:rsidR="00373799" w:rsidRPr="005734B9">
        <w:rPr>
          <w:rFonts w:cs="Times New Roman"/>
        </w:rPr>
        <w:t>1</w:t>
      </w:r>
      <w:r w:rsidR="005901E5" w:rsidRPr="005734B9">
        <w:rPr>
          <w:rFonts w:cs="Times New Roman"/>
        </w:rPr>
        <w:t>г</w:t>
      </w:r>
      <w:r w:rsidR="00C238D9" w:rsidRPr="005734B9">
        <w:rPr>
          <w:rFonts w:cs="Times New Roman"/>
        </w:rPr>
        <w:t xml:space="preserve">. </w:t>
      </w:r>
    </w:p>
    <w:p w:rsidR="00C238D9" w:rsidRPr="005734B9" w:rsidRDefault="00DF3099" w:rsidP="002C7D7D">
      <w:pPr>
        <w:pStyle w:val="a3"/>
        <w:ind w:right="1700" w:firstLine="708"/>
        <w:jc w:val="right"/>
        <w:rPr>
          <w:rFonts w:cs="Times New Roman"/>
        </w:rPr>
      </w:pPr>
      <w:r w:rsidRPr="005734B9">
        <w:rPr>
          <w:rFonts w:cs="Times New Roman"/>
        </w:rPr>
        <w:t xml:space="preserve">Время </w:t>
      </w:r>
      <w:r w:rsidR="00A424BF">
        <w:rPr>
          <w:rFonts w:cs="Times New Roman"/>
        </w:rPr>
        <w:t>11</w:t>
      </w:r>
      <w:r w:rsidR="0023140D" w:rsidRPr="005734B9">
        <w:rPr>
          <w:rFonts w:cs="Times New Roman"/>
        </w:rPr>
        <w:t>:</w:t>
      </w:r>
      <w:r w:rsidR="00957E90" w:rsidRPr="005734B9">
        <w:rPr>
          <w:rFonts w:cs="Times New Roman"/>
        </w:rPr>
        <w:t>0</w:t>
      </w:r>
      <w:r w:rsidR="001D6EC1" w:rsidRPr="005734B9">
        <w:rPr>
          <w:rFonts w:cs="Times New Roman"/>
        </w:rPr>
        <w:t>0</w:t>
      </w:r>
    </w:p>
    <w:p w:rsidR="00C238D9" w:rsidRPr="005734B9" w:rsidRDefault="00C238D9" w:rsidP="005734B9">
      <w:pPr>
        <w:pStyle w:val="a3"/>
        <w:rPr>
          <w:rFonts w:cs="Times New Roman"/>
        </w:rPr>
      </w:pPr>
    </w:p>
    <w:p w:rsidR="00C238D9" w:rsidRPr="005734B9" w:rsidRDefault="00C238D9" w:rsidP="005734B9">
      <w:pPr>
        <w:pStyle w:val="a3"/>
        <w:jc w:val="both"/>
        <w:rPr>
          <w:rFonts w:cs="Times New Roman"/>
        </w:rPr>
      </w:pPr>
      <w:r w:rsidRPr="005734B9">
        <w:rPr>
          <w:rFonts w:cs="Times New Roman"/>
          <w:b/>
        </w:rPr>
        <w:t xml:space="preserve">Организатор </w:t>
      </w:r>
      <w:r w:rsidRPr="005734B9">
        <w:rPr>
          <w:rFonts w:cs="Times New Roman"/>
        </w:rPr>
        <w:t xml:space="preserve">– АО «Национальный научный центр хирургии имени А.Н. </w:t>
      </w:r>
      <w:proofErr w:type="spellStart"/>
      <w:r w:rsidRPr="005734B9">
        <w:rPr>
          <w:rFonts w:cs="Times New Roman"/>
        </w:rPr>
        <w:t>Сызганова</w:t>
      </w:r>
      <w:proofErr w:type="spellEnd"/>
      <w:r w:rsidRPr="005734B9">
        <w:rPr>
          <w:rFonts w:cs="Times New Roman"/>
        </w:rPr>
        <w:t>»</w:t>
      </w:r>
    </w:p>
    <w:p w:rsidR="00C238D9" w:rsidRPr="005734B9" w:rsidRDefault="00C238D9" w:rsidP="005734B9">
      <w:pPr>
        <w:widowControl/>
        <w:suppressAutoHyphens w:val="0"/>
        <w:autoSpaceDE w:val="0"/>
        <w:adjustRightInd w:val="0"/>
        <w:textAlignment w:val="auto"/>
        <w:rPr>
          <w:rFonts w:eastAsiaTheme="minorHAnsi" w:cs="Times New Roman"/>
          <w:kern w:val="0"/>
          <w:lang w:eastAsia="en-US" w:bidi="ar-SA"/>
        </w:rPr>
      </w:pPr>
      <w:r w:rsidRPr="005734B9">
        <w:rPr>
          <w:rFonts w:eastAsiaTheme="minorHAnsi" w:cs="Times New Roman"/>
          <w:kern w:val="0"/>
          <w:lang w:eastAsia="en-US" w:bidi="ar-SA"/>
        </w:rPr>
        <w:t xml:space="preserve">Юридический адрес: Казахстан, Алматы, улица </w:t>
      </w:r>
      <w:proofErr w:type="spellStart"/>
      <w:r w:rsidRPr="005734B9">
        <w:rPr>
          <w:rFonts w:eastAsiaTheme="minorHAnsi" w:cs="Times New Roman"/>
          <w:kern w:val="0"/>
          <w:lang w:eastAsia="en-US" w:bidi="ar-SA"/>
        </w:rPr>
        <w:t>Желтоксан</w:t>
      </w:r>
      <w:proofErr w:type="spellEnd"/>
      <w:r w:rsidRPr="005734B9">
        <w:rPr>
          <w:rFonts w:eastAsiaTheme="minorHAnsi" w:cs="Times New Roman"/>
          <w:kern w:val="0"/>
          <w:lang w:eastAsia="en-US" w:bidi="ar-SA"/>
        </w:rPr>
        <w:t xml:space="preserve"> 62, 51</w:t>
      </w:r>
    </w:p>
    <w:p w:rsidR="00D60173" w:rsidRPr="005734B9" w:rsidRDefault="00D60173" w:rsidP="005734B9">
      <w:pPr>
        <w:jc w:val="both"/>
        <w:rPr>
          <w:rFonts w:eastAsiaTheme="minorHAnsi" w:cs="Times New Roman"/>
          <w:kern w:val="0"/>
          <w:lang w:eastAsia="en-US" w:bidi="ar-SA"/>
        </w:rPr>
      </w:pPr>
      <w:r w:rsidRPr="005734B9">
        <w:rPr>
          <w:rFonts w:eastAsiaTheme="minorHAnsi" w:cs="Times New Roman"/>
          <w:kern w:val="0"/>
          <w:lang w:eastAsia="en-US" w:bidi="ar-SA"/>
        </w:rPr>
        <w:t>БИН: 990240008204</w:t>
      </w:r>
    </w:p>
    <w:p w:rsidR="00D60173" w:rsidRPr="005734B9" w:rsidRDefault="00D60173" w:rsidP="005734B9">
      <w:pPr>
        <w:pStyle w:val="Standard"/>
        <w:jc w:val="both"/>
        <w:rPr>
          <w:lang w:eastAsia="en-US"/>
        </w:rPr>
      </w:pPr>
      <w:r w:rsidRPr="005734B9">
        <w:rPr>
          <w:rFonts w:eastAsiaTheme="minorHAnsi" w:cs="Times New Roman"/>
          <w:kern w:val="0"/>
          <w:lang w:eastAsia="en-US" w:bidi="ar-SA"/>
        </w:rPr>
        <w:t xml:space="preserve">Банковские реквизиты: </w:t>
      </w:r>
      <w:r w:rsidRPr="005734B9">
        <w:rPr>
          <w:color w:val="000000"/>
          <w:lang w:eastAsia="en-US"/>
        </w:rPr>
        <w:t>АО «</w:t>
      </w:r>
      <w:proofErr w:type="spellStart"/>
      <w:r w:rsidRPr="005734B9">
        <w:rPr>
          <w:color w:val="000000"/>
          <w:lang w:eastAsia="en-US"/>
        </w:rPr>
        <w:t>БанкЦентрКредит</w:t>
      </w:r>
      <w:proofErr w:type="spellEnd"/>
      <w:r w:rsidRPr="005734B9">
        <w:rPr>
          <w:color w:val="000000"/>
          <w:lang w:eastAsia="en-US"/>
        </w:rPr>
        <w:t>»</w:t>
      </w:r>
    </w:p>
    <w:p w:rsidR="00D60173" w:rsidRPr="005734B9" w:rsidRDefault="00D60173" w:rsidP="005734B9">
      <w:pPr>
        <w:jc w:val="both"/>
        <w:rPr>
          <w:rFonts w:eastAsiaTheme="minorHAnsi" w:cs="Times New Roman"/>
          <w:kern w:val="0"/>
          <w:lang w:eastAsia="en-US" w:bidi="ar-SA"/>
        </w:rPr>
      </w:pPr>
      <w:r w:rsidRPr="005734B9">
        <w:rPr>
          <w:rFonts w:eastAsiaTheme="minorHAnsi" w:cs="Times New Roman"/>
          <w:kern w:val="0"/>
          <w:lang w:eastAsia="en-US" w:bidi="ar-SA"/>
        </w:rPr>
        <w:t xml:space="preserve">ИИК: </w:t>
      </w:r>
      <w:r w:rsidRPr="005734B9">
        <w:rPr>
          <w:color w:val="000000"/>
          <w:lang w:eastAsia="en-US"/>
        </w:rPr>
        <w:t>KZ638560000004322828</w:t>
      </w:r>
    </w:p>
    <w:p w:rsidR="00D60173" w:rsidRPr="005734B9" w:rsidRDefault="00D60173" w:rsidP="005734B9">
      <w:pPr>
        <w:jc w:val="both"/>
        <w:rPr>
          <w:rFonts w:eastAsiaTheme="minorHAnsi" w:cs="Times New Roman"/>
          <w:kern w:val="0"/>
          <w:lang w:eastAsia="en-US" w:bidi="ar-SA"/>
        </w:rPr>
      </w:pPr>
      <w:r w:rsidRPr="005734B9">
        <w:rPr>
          <w:rFonts w:eastAsiaTheme="minorHAnsi" w:cs="Times New Roman"/>
          <w:kern w:val="0"/>
          <w:lang w:eastAsia="en-US" w:bidi="ar-SA"/>
        </w:rPr>
        <w:t xml:space="preserve">БИК: </w:t>
      </w:r>
      <w:r w:rsidRPr="005734B9">
        <w:rPr>
          <w:color w:val="000000"/>
          <w:lang w:eastAsia="en-US"/>
        </w:rPr>
        <w:t>KCJBKZKX</w:t>
      </w:r>
    </w:p>
    <w:p w:rsidR="00D60173" w:rsidRPr="005734B9" w:rsidRDefault="00D60173" w:rsidP="005734B9">
      <w:pPr>
        <w:jc w:val="both"/>
        <w:rPr>
          <w:rFonts w:eastAsiaTheme="minorHAnsi" w:cs="Times New Roman"/>
          <w:kern w:val="0"/>
          <w:lang w:eastAsia="en-US" w:bidi="ar-SA"/>
        </w:rPr>
      </w:pPr>
      <w:r w:rsidRPr="005734B9">
        <w:rPr>
          <w:rFonts w:eastAsiaTheme="minorHAnsi" w:cs="Times New Roman"/>
          <w:kern w:val="0"/>
          <w:lang w:eastAsia="en-US" w:bidi="ar-SA"/>
        </w:rPr>
        <w:t>Валюта счета: KZT</w:t>
      </w:r>
    </w:p>
    <w:p w:rsidR="00C238D9" w:rsidRPr="005734B9" w:rsidRDefault="00C238D9" w:rsidP="005734B9">
      <w:pPr>
        <w:widowControl/>
        <w:suppressAutoHyphens w:val="0"/>
        <w:autoSpaceDE w:val="0"/>
        <w:adjustRightInd w:val="0"/>
        <w:textAlignment w:val="auto"/>
        <w:rPr>
          <w:rFonts w:eastAsiaTheme="minorHAnsi" w:cs="Times New Roman"/>
          <w:kern w:val="0"/>
          <w:lang w:eastAsia="en-US" w:bidi="ar-SA"/>
        </w:rPr>
      </w:pPr>
      <w:r w:rsidRPr="005734B9">
        <w:rPr>
          <w:rFonts w:eastAsiaTheme="minorHAnsi" w:cs="Times New Roman"/>
          <w:kern w:val="0"/>
          <w:lang w:eastAsia="en-US" w:bidi="ar-SA"/>
        </w:rPr>
        <w:t>Контактный телефон: 87272780444</w:t>
      </w:r>
    </w:p>
    <w:p w:rsidR="00C238D9" w:rsidRPr="005734B9" w:rsidRDefault="00C238D9" w:rsidP="005734B9">
      <w:pPr>
        <w:pStyle w:val="a3"/>
        <w:jc w:val="both"/>
        <w:rPr>
          <w:rFonts w:eastAsiaTheme="minorHAnsi" w:cs="Times New Roman"/>
          <w:kern w:val="0"/>
          <w:lang w:eastAsia="en-US" w:bidi="ar-SA"/>
        </w:rPr>
      </w:pPr>
      <w:r w:rsidRPr="005734B9">
        <w:rPr>
          <w:rFonts w:eastAsiaTheme="minorHAnsi" w:cs="Times New Roman"/>
          <w:kern w:val="0"/>
          <w:lang w:eastAsia="en-US" w:bidi="ar-SA"/>
        </w:rPr>
        <w:t>E-</w:t>
      </w:r>
      <w:proofErr w:type="spellStart"/>
      <w:r w:rsidRPr="005734B9">
        <w:rPr>
          <w:rFonts w:eastAsiaTheme="minorHAnsi" w:cs="Times New Roman"/>
          <w:kern w:val="0"/>
          <w:lang w:eastAsia="en-US" w:bidi="ar-SA"/>
        </w:rPr>
        <w:t>mail</w:t>
      </w:r>
      <w:proofErr w:type="spellEnd"/>
      <w:r w:rsidRPr="005734B9">
        <w:rPr>
          <w:rFonts w:eastAsiaTheme="minorHAnsi" w:cs="Times New Roman"/>
          <w:kern w:val="0"/>
          <w:lang w:eastAsia="en-US" w:bidi="ar-SA"/>
        </w:rPr>
        <w:t xml:space="preserve">: </w:t>
      </w:r>
      <w:hyperlink r:id="rId7" w:history="1">
        <w:r w:rsidR="0023140D" w:rsidRPr="005734B9">
          <w:rPr>
            <w:rStyle w:val="a4"/>
            <w:rFonts w:eastAsiaTheme="minorHAnsi" w:cs="Times New Roman"/>
            <w:kern w:val="0"/>
            <w:lang w:eastAsia="en-US" w:bidi="ar-SA"/>
          </w:rPr>
          <w:t>2792240@mail.ru</w:t>
        </w:r>
      </w:hyperlink>
    </w:p>
    <w:p w:rsidR="00C238D9" w:rsidRPr="005734B9" w:rsidRDefault="00C238D9" w:rsidP="005734B9">
      <w:pPr>
        <w:ind w:firstLine="360"/>
        <w:jc w:val="both"/>
        <w:rPr>
          <w:rFonts w:cs="Times New Roman"/>
        </w:rPr>
      </w:pPr>
      <w:r w:rsidRPr="005734B9">
        <w:rPr>
          <w:rFonts w:cs="Times New Roman"/>
        </w:rPr>
        <w:t xml:space="preserve">Государственные закупки были проведены </w:t>
      </w:r>
      <w:r w:rsidR="002C7D7D" w:rsidRPr="0032207B">
        <w:rPr>
          <w:rFonts w:cs="Times New Roman"/>
        </w:rPr>
        <w:t xml:space="preserve">в соответствии с </w:t>
      </w:r>
      <w:r w:rsidR="002C7D7D" w:rsidRPr="0032207B">
        <w:rPr>
          <w:rStyle w:val="s1"/>
          <w:b w:val="0"/>
        </w:rPr>
        <w:t xml:space="preserve">Постановлением Правительства Республики Казахстан </w:t>
      </w:r>
      <w:r w:rsidR="002C7D7D" w:rsidRPr="0032207B">
        <w:rPr>
          <w:color w:val="000000"/>
        </w:rPr>
        <w:t>от 4 июня 2021 года № 375</w:t>
      </w:r>
      <w:r w:rsidR="002C7D7D" w:rsidRPr="0032207B">
        <w:rPr>
          <w:rStyle w:val="s1"/>
          <w:b w:val="0"/>
        </w:rPr>
        <w:t xml:space="preserve"> </w:t>
      </w:r>
      <w:r w:rsidR="002C7D7D" w:rsidRPr="0032207B">
        <w:rPr>
          <w:rStyle w:val="s1"/>
        </w:rPr>
        <w:t>«</w:t>
      </w:r>
      <w:r w:rsidR="002C7D7D" w:rsidRPr="0032207B">
        <w:rPr>
          <w:color w:val="000000"/>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002C7D7D" w:rsidRPr="0032207B">
        <w:rPr>
          <w:rStyle w:val="s1"/>
        </w:rPr>
        <w:t>»</w:t>
      </w:r>
      <w:r w:rsidR="00EF79FE" w:rsidRPr="005734B9">
        <w:rPr>
          <w:rStyle w:val="s1"/>
          <w:b w:val="0"/>
        </w:rPr>
        <w:t xml:space="preserve"> </w:t>
      </w:r>
      <w:r w:rsidRPr="005734B9">
        <w:rPr>
          <w:rFonts w:cs="Times New Roman"/>
        </w:rPr>
        <w:t>(далее-Правила);</w:t>
      </w:r>
    </w:p>
    <w:p w:rsidR="003A7D5C" w:rsidRPr="005734B9" w:rsidRDefault="00C238D9" w:rsidP="005734B9">
      <w:pPr>
        <w:pStyle w:val="a3"/>
        <w:numPr>
          <w:ilvl w:val="0"/>
          <w:numId w:val="1"/>
        </w:numPr>
        <w:jc w:val="both"/>
        <w:rPr>
          <w:rFonts w:cs="Times New Roman"/>
          <w:b/>
        </w:rPr>
      </w:pPr>
      <w:r w:rsidRPr="005734B9">
        <w:rPr>
          <w:rFonts w:cs="Times New Roman"/>
        </w:rPr>
        <w:t>Краткое наименование закупки –</w:t>
      </w:r>
      <w:r w:rsidR="005B799C" w:rsidRPr="005734B9">
        <w:rPr>
          <w:rFonts w:cs="Times New Roman"/>
        </w:rPr>
        <w:t xml:space="preserve"> </w:t>
      </w:r>
      <w:r w:rsidR="00F50866" w:rsidRPr="005734B9">
        <w:rPr>
          <w:rFonts w:cs="Times New Roman"/>
        </w:rPr>
        <w:t>«</w:t>
      </w:r>
      <w:r w:rsidR="002C7D7D">
        <w:rPr>
          <w:color w:val="000000"/>
        </w:rPr>
        <w:t>изделия медицинского назначения</w:t>
      </w:r>
      <w:r w:rsidR="00F50866" w:rsidRPr="005734B9">
        <w:rPr>
          <w:rStyle w:val="a8"/>
          <w:rFonts w:cs="Times New Roman"/>
          <w:b w:val="0"/>
        </w:rPr>
        <w:t>»</w:t>
      </w:r>
      <w:r w:rsidRPr="005734B9">
        <w:rPr>
          <w:rFonts w:cs="Times New Roman"/>
          <w:b/>
        </w:rPr>
        <w:t>;</w:t>
      </w:r>
    </w:p>
    <w:p w:rsidR="003A7D5C" w:rsidRPr="005734B9" w:rsidRDefault="003A7D5C" w:rsidP="005734B9">
      <w:pPr>
        <w:pStyle w:val="a3"/>
        <w:numPr>
          <w:ilvl w:val="0"/>
          <w:numId w:val="1"/>
        </w:numPr>
        <w:jc w:val="both"/>
        <w:rPr>
          <w:rFonts w:cs="Times New Roman"/>
        </w:rPr>
      </w:pPr>
      <w:r w:rsidRPr="005734B9">
        <w:rPr>
          <w:rFonts w:cs="Times New Roman"/>
        </w:rPr>
        <w:t>В</w:t>
      </w:r>
      <w:r w:rsidR="00C238D9" w:rsidRPr="005734B9">
        <w:rPr>
          <w:rFonts w:cs="Times New Roman"/>
        </w:rPr>
        <w:t>ыделенная сумма для закупки</w:t>
      </w:r>
      <w:r w:rsidR="002C7D7D">
        <w:rPr>
          <w:rFonts w:cs="Times New Roman"/>
        </w:rPr>
        <w:t xml:space="preserve"> </w:t>
      </w:r>
      <w:r w:rsidR="008A60B8">
        <w:rPr>
          <w:rFonts w:eastAsia="Times New Roman" w:cs="Times New Roman"/>
          <w:kern w:val="0"/>
          <w:lang w:val="kk-KZ" w:bidi="ar-SA"/>
        </w:rPr>
        <w:t>2 046 276</w:t>
      </w:r>
      <w:r w:rsidR="002C7D7D" w:rsidRPr="0032207B">
        <w:rPr>
          <w:rFonts w:eastAsia="Times New Roman" w:cs="Times New Roman"/>
          <w:kern w:val="0"/>
          <w:lang w:bidi="ar-SA"/>
        </w:rPr>
        <w:t>,00</w:t>
      </w:r>
      <w:r w:rsidR="002C7D7D" w:rsidRPr="0032207B">
        <w:t xml:space="preserve"> (</w:t>
      </w:r>
      <w:r w:rsidR="008A60B8">
        <w:rPr>
          <w:lang w:val="kk-KZ"/>
        </w:rPr>
        <w:t>два миллиона сорок шесть тысяч двести семьдесят шесть</w:t>
      </w:r>
      <w:r w:rsidR="002C7D7D" w:rsidRPr="0032207B">
        <w:t>) тенге</w:t>
      </w:r>
      <w:r w:rsidRPr="005734B9">
        <w:rPr>
          <w:color w:val="000000"/>
          <w:lang w:eastAsia="en-US"/>
        </w:rPr>
        <w:t>;</w:t>
      </w:r>
    </w:p>
    <w:p w:rsidR="00C238D9" w:rsidRPr="005734B9" w:rsidRDefault="00C238D9" w:rsidP="005734B9">
      <w:pPr>
        <w:pStyle w:val="a3"/>
        <w:numPr>
          <w:ilvl w:val="0"/>
          <w:numId w:val="1"/>
        </w:numPr>
        <w:jc w:val="both"/>
        <w:rPr>
          <w:rFonts w:cs="Times New Roman"/>
        </w:rPr>
      </w:pPr>
      <w:r w:rsidRPr="005734B9">
        <w:rPr>
          <w:rFonts w:cs="Times New Roman"/>
        </w:rPr>
        <w:t>Потенциальные поставщики, представшие ценовые предложения:</w:t>
      </w:r>
    </w:p>
    <w:p w:rsidR="00C238D9" w:rsidRPr="0067679F" w:rsidRDefault="00C238D9" w:rsidP="00C238D9">
      <w:pPr>
        <w:pStyle w:val="a3"/>
        <w:jc w:val="both"/>
        <w:rPr>
          <w:rFonts w:cs="Times New Roman"/>
          <w:sz w:val="23"/>
          <w:szCs w:val="23"/>
        </w:rPr>
      </w:pPr>
    </w:p>
    <w:tbl>
      <w:tblPr>
        <w:tblW w:w="10349" w:type="dxa"/>
        <w:tblInd w:w="-318" w:type="dxa"/>
        <w:tblLayout w:type="fixed"/>
        <w:tblCellMar>
          <w:left w:w="10" w:type="dxa"/>
          <w:right w:w="10" w:type="dxa"/>
        </w:tblCellMar>
        <w:tblLook w:val="0000" w:firstRow="0" w:lastRow="0" w:firstColumn="0" w:lastColumn="0" w:noHBand="0" w:noVBand="0"/>
      </w:tblPr>
      <w:tblGrid>
        <w:gridCol w:w="993"/>
        <w:gridCol w:w="2694"/>
        <w:gridCol w:w="3969"/>
        <w:gridCol w:w="2693"/>
      </w:tblGrid>
      <w:tr w:rsidR="00984954" w:rsidRPr="0067679F" w:rsidTr="00B143B2">
        <w:trPr>
          <w:trHeight w:val="791"/>
        </w:trPr>
        <w:tc>
          <w:tcPr>
            <w:tcW w:w="9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984954" w:rsidRPr="0067679F" w:rsidRDefault="00984954" w:rsidP="003A4C21">
            <w:pPr>
              <w:pStyle w:val="a3"/>
              <w:jc w:val="center"/>
              <w:rPr>
                <w:rFonts w:cs="Times New Roman"/>
                <w:b/>
              </w:rPr>
            </w:pPr>
            <w:r w:rsidRPr="0067679F">
              <w:rPr>
                <w:rFonts w:cs="Times New Roman"/>
                <w:b/>
              </w:rPr>
              <w:t>№</w:t>
            </w:r>
          </w:p>
        </w:tc>
        <w:tc>
          <w:tcPr>
            <w:tcW w:w="269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984954" w:rsidRPr="0067679F" w:rsidRDefault="00984954" w:rsidP="003A4C21">
            <w:pPr>
              <w:pStyle w:val="a3"/>
              <w:jc w:val="center"/>
              <w:rPr>
                <w:rFonts w:cs="Times New Roman"/>
                <w:b/>
              </w:rPr>
            </w:pPr>
            <w:r w:rsidRPr="0067679F">
              <w:rPr>
                <w:rFonts w:cs="Times New Roman"/>
                <w:b/>
              </w:rPr>
              <w:t>Наименование потенциального поставщика</w:t>
            </w: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984954" w:rsidRPr="0067679F" w:rsidRDefault="00984954" w:rsidP="003A4C21">
            <w:pPr>
              <w:pStyle w:val="a3"/>
              <w:jc w:val="center"/>
              <w:rPr>
                <w:rFonts w:cs="Times New Roman"/>
                <w:b/>
              </w:rPr>
            </w:pPr>
            <w:r w:rsidRPr="0067679F">
              <w:rPr>
                <w:rFonts w:cs="Times New Roman"/>
                <w:b/>
              </w:rPr>
              <w:t>Почтовый адрес</w:t>
            </w:r>
          </w:p>
        </w:tc>
        <w:tc>
          <w:tcPr>
            <w:tcW w:w="26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984954" w:rsidRPr="0067679F" w:rsidRDefault="00984954" w:rsidP="00AE6D95">
            <w:pPr>
              <w:pStyle w:val="a3"/>
              <w:jc w:val="center"/>
              <w:rPr>
                <w:rFonts w:cs="Times New Roman"/>
                <w:b/>
              </w:rPr>
            </w:pPr>
            <w:r w:rsidRPr="0067679F">
              <w:rPr>
                <w:rFonts w:cs="Times New Roman"/>
                <w:b/>
              </w:rPr>
              <w:t>Предоставлено в установленный срок</w:t>
            </w:r>
          </w:p>
        </w:tc>
      </w:tr>
      <w:tr w:rsidR="001F7643" w:rsidRPr="0067679F" w:rsidTr="00B143B2">
        <w:trPr>
          <w:trHeight w:val="551"/>
        </w:trPr>
        <w:tc>
          <w:tcPr>
            <w:tcW w:w="9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1F7643" w:rsidRPr="0067679F" w:rsidRDefault="00B034C4" w:rsidP="003A4C21">
            <w:pPr>
              <w:pStyle w:val="a3"/>
              <w:jc w:val="center"/>
              <w:rPr>
                <w:rFonts w:cs="Times New Roman"/>
              </w:rPr>
            </w:pPr>
            <w:r w:rsidRPr="0067679F">
              <w:rPr>
                <w:rFonts w:cs="Times New Roman"/>
              </w:rPr>
              <w:t>1</w:t>
            </w:r>
          </w:p>
        </w:tc>
        <w:tc>
          <w:tcPr>
            <w:tcW w:w="269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1F7643" w:rsidRPr="0067679F" w:rsidRDefault="00335F8C" w:rsidP="008A60B8">
            <w:pPr>
              <w:pStyle w:val="a3"/>
              <w:jc w:val="center"/>
              <w:rPr>
                <w:rFonts w:cs="Times New Roman"/>
              </w:rPr>
            </w:pPr>
            <w:r>
              <w:rPr>
                <w:rFonts w:cs="Times New Roman"/>
              </w:rPr>
              <w:t>ТОО «</w:t>
            </w:r>
            <w:r w:rsidR="008A60B8">
              <w:rPr>
                <w:rFonts w:cs="Times New Roman"/>
                <w:lang w:val="en-US"/>
              </w:rPr>
              <w:t>Apex Co</w:t>
            </w:r>
            <w:r>
              <w:rPr>
                <w:rFonts w:cs="Times New Roman"/>
              </w:rPr>
              <w:t>»</w:t>
            </w: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8F38AD" w:rsidRPr="00A424BF" w:rsidRDefault="00335F8C" w:rsidP="008A60B8">
            <w:pPr>
              <w:pStyle w:val="a3"/>
              <w:jc w:val="center"/>
              <w:rPr>
                <w:rFonts w:cs="Times New Roman"/>
                <w:lang w:val="kk-KZ"/>
              </w:rPr>
            </w:pPr>
            <w:r>
              <w:rPr>
                <w:rFonts w:cs="Times New Roman"/>
                <w:lang w:val="kk-KZ"/>
              </w:rPr>
              <w:t>г.</w:t>
            </w:r>
            <w:r w:rsidR="00A424BF">
              <w:rPr>
                <w:rFonts w:cs="Times New Roman"/>
                <w:lang w:val="kk-KZ"/>
              </w:rPr>
              <w:t xml:space="preserve">Алматы </w:t>
            </w:r>
            <w:r w:rsidR="008A60B8">
              <w:rPr>
                <w:rFonts w:cs="Times New Roman"/>
                <w:lang w:val="kk-KZ"/>
              </w:rPr>
              <w:t>мкр. НурАлатау, ул.Е. Рахмадиева 35</w:t>
            </w:r>
          </w:p>
        </w:tc>
        <w:tc>
          <w:tcPr>
            <w:tcW w:w="26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1F7643" w:rsidRPr="0067679F" w:rsidRDefault="008A60B8" w:rsidP="008C42E3">
            <w:pPr>
              <w:pStyle w:val="a3"/>
              <w:jc w:val="center"/>
              <w:rPr>
                <w:rFonts w:cs="Times New Roman"/>
              </w:rPr>
            </w:pPr>
            <w:r w:rsidRPr="008A60B8">
              <w:rPr>
                <w:rFonts w:cs="Times New Roman"/>
              </w:rPr>
              <w:t>13</w:t>
            </w:r>
            <w:r w:rsidR="00957E90" w:rsidRPr="0067679F">
              <w:rPr>
                <w:rFonts w:cs="Times New Roman"/>
              </w:rPr>
              <w:t>.0</w:t>
            </w:r>
            <w:r w:rsidRPr="008A60B8">
              <w:rPr>
                <w:rFonts w:cs="Times New Roman"/>
              </w:rPr>
              <w:t>9</w:t>
            </w:r>
            <w:r w:rsidR="002C7D7D">
              <w:rPr>
                <w:rFonts w:cs="Times New Roman"/>
              </w:rPr>
              <w:t>.</w:t>
            </w:r>
            <w:r w:rsidR="001F7643" w:rsidRPr="0067679F">
              <w:rPr>
                <w:rFonts w:cs="Times New Roman"/>
              </w:rPr>
              <w:t>2021г.</w:t>
            </w:r>
          </w:p>
          <w:p w:rsidR="001F7643" w:rsidRPr="0067679F" w:rsidRDefault="008A60B8" w:rsidP="00A424BF">
            <w:pPr>
              <w:pStyle w:val="a3"/>
              <w:jc w:val="center"/>
              <w:rPr>
                <w:rFonts w:cs="Times New Roman"/>
              </w:rPr>
            </w:pPr>
            <w:r w:rsidRPr="008A60B8">
              <w:rPr>
                <w:rFonts w:cs="Times New Roman"/>
              </w:rPr>
              <w:t>11</w:t>
            </w:r>
            <w:r w:rsidR="001F7643" w:rsidRPr="0067679F">
              <w:rPr>
                <w:rFonts w:cs="Times New Roman"/>
              </w:rPr>
              <w:t>:</w:t>
            </w:r>
            <w:r w:rsidRPr="008A60B8">
              <w:rPr>
                <w:rFonts w:cs="Times New Roman"/>
              </w:rPr>
              <w:t>01</w:t>
            </w:r>
            <w:r w:rsidR="00FC3663" w:rsidRPr="0067679F">
              <w:rPr>
                <w:rFonts w:cs="Times New Roman"/>
              </w:rPr>
              <w:t xml:space="preserve"> </w:t>
            </w:r>
            <w:r w:rsidR="001F7643" w:rsidRPr="0067679F">
              <w:rPr>
                <w:rFonts w:cs="Times New Roman"/>
              </w:rPr>
              <w:t>час/мин</w:t>
            </w:r>
          </w:p>
        </w:tc>
      </w:tr>
    </w:tbl>
    <w:p w:rsidR="00715C99" w:rsidRDefault="00715C99" w:rsidP="00004BBD">
      <w:pPr>
        <w:pStyle w:val="a3"/>
        <w:ind w:firstLine="708"/>
        <w:jc w:val="both"/>
        <w:rPr>
          <w:rFonts w:cs="Times New Roman"/>
          <w:lang w:val="kk-KZ"/>
        </w:rPr>
      </w:pPr>
    </w:p>
    <w:p w:rsidR="00C238D9" w:rsidRPr="0067679F" w:rsidRDefault="00C238D9" w:rsidP="00004BBD">
      <w:pPr>
        <w:pStyle w:val="a3"/>
        <w:ind w:firstLine="708"/>
        <w:jc w:val="both"/>
        <w:rPr>
          <w:rFonts w:cs="Times New Roman"/>
        </w:rPr>
      </w:pPr>
      <w:r w:rsidRPr="0067679F">
        <w:rPr>
          <w:rFonts w:cs="Times New Roman"/>
        </w:rPr>
        <w:t>4. Конверты с ценовыми предложениями потенциальных поставщиков, которые не были приняты к оценке и сопоставлению в связи с их представлением по истечении окончательного времени для их регистрации: отсутствуют;</w:t>
      </w:r>
    </w:p>
    <w:p w:rsidR="00C238D9" w:rsidRPr="0067679F" w:rsidRDefault="00C238D9" w:rsidP="00004BBD">
      <w:pPr>
        <w:pStyle w:val="a3"/>
        <w:ind w:firstLine="708"/>
        <w:jc w:val="both"/>
        <w:rPr>
          <w:rFonts w:cs="Times New Roman"/>
        </w:rPr>
      </w:pPr>
      <w:r w:rsidRPr="0067679F">
        <w:rPr>
          <w:rFonts w:cs="Times New Roman"/>
        </w:rPr>
        <w:t>5. Ценовые предложения отклоненные, по причине не полного пакета документов поставщиков: отсутствуют;</w:t>
      </w:r>
    </w:p>
    <w:p w:rsidR="00C238D9" w:rsidRPr="0067679F" w:rsidRDefault="00C238D9" w:rsidP="00004BBD">
      <w:pPr>
        <w:pStyle w:val="a3"/>
        <w:ind w:firstLine="708"/>
        <w:jc w:val="both"/>
        <w:rPr>
          <w:rFonts w:cs="Times New Roman"/>
        </w:rPr>
      </w:pPr>
      <w:r w:rsidRPr="0067679F">
        <w:rPr>
          <w:rFonts w:cs="Times New Roman"/>
        </w:rPr>
        <w:t xml:space="preserve">6. При вскрытии конвертов присутствовали представители Организатора: </w:t>
      </w:r>
    </w:p>
    <w:p w:rsidR="00F96954" w:rsidRPr="0067679F" w:rsidRDefault="00F96954" w:rsidP="00004BBD">
      <w:pPr>
        <w:pStyle w:val="a3"/>
        <w:numPr>
          <w:ilvl w:val="0"/>
          <w:numId w:val="11"/>
        </w:numPr>
        <w:jc w:val="both"/>
        <w:rPr>
          <w:rFonts w:cs="Times New Roman"/>
        </w:rPr>
      </w:pPr>
      <w:r w:rsidRPr="0067679F">
        <w:t>Заместитель председателя правления по научно-клинической и инновационной деятельности</w:t>
      </w:r>
      <w:r w:rsidR="00004BBD">
        <w:t xml:space="preserve"> </w:t>
      </w:r>
      <w:r w:rsidRPr="0067679F">
        <w:rPr>
          <w:rFonts w:cs="Times New Roman"/>
        </w:rPr>
        <w:tab/>
      </w:r>
      <w:proofErr w:type="spellStart"/>
      <w:r w:rsidRPr="0067679F">
        <w:rPr>
          <w:rFonts w:cs="Times New Roman"/>
        </w:rPr>
        <w:t>Чорманов</w:t>
      </w:r>
      <w:proofErr w:type="spellEnd"/>
      <w:r w:rsidRPr="0067679F">
        <w:rPr>
          <w:rFonts w:cs="Times New Roman"/>
        </w:rPr>
        <w:t xml:space="preserve"> А.Т.</w:t>
      </w:r>
    </w:p>
    <w:p w:rsidR="00004BBD" w:rsidRDefault="00F96954" w:rsidP="00004BBD">
      <w:pPr>
        <w:pStyle w:val="a3"/>
        <w:numPr>
          <w:ilvl w:val="0"/>
          <w:numId w:val="11"/>
        </w:numPr>
        <w:jc w:val="both"/>
        <w:rPr>
          <w:rFonts w:cs="Times New Roman"/>
        </w:rPr>
      </w:pPr>
      <w:r w:rsidRPr="0067679F">
        <w:rPr>
          <w:rFonts w:cs="Times New Roman"/>
        </w:rPr>
        <w:t xml:space="preserve">Заместитель по финансово-экономической и организационной деятельности </w:t>
      </w:r>
      <w:r w:rsidR="00004BBD">
        <w:rPr>
          <w:rFonts w:cs="Times New Roman"/>
        </w:rPr>
        <w:t xml:space="preserve"> </w:t>
      </w:r>
      <w:proofErr w:type="spellStart"/>
      <w:r w:rsidRPr="00004BBD">
        <w:rPr>
          <w:rFonts w:cs="Times New Roman"/>
        </w:rPr>
        <w:t>Тунгатов</w:t>
      </w:r>
      <w:proofErr w:type="spellEnd"/>
      <w:r w:rsidRPr="00004BBD">
        <w:rPr>
          <w:rFonts w:cs="Times New Roman"/>
        </w:rPr>
        <w:t xml:space="preserve"> К.Х.</w:t>
      </w:r>
    </w:p>
    <w:p w:rsidR="002811F7" w:rsidRDefault="00004BBD" w:rsidP="00004BBD">
      <w:pPr>
        <w:pStyle w:val="a3"/>
        <w:numPr>
          <w:ilvl w:val="0"/>
          <w:numId w:val="11"/>
        </w:numPr>
        <w:jc w:val="both"/>
        <w:rPr>
          <w:rFonts w:cs="Times New Roman"/>
        </w:rPr>
      </w:pPr>
      <w:r>
        <w:rPr>
          <w:rFonts w:cs="Times New Roman"/>
        </w:rPr>
        <w:t>З</w:t>
      </w:r>
      <w:r w:rsidR="002811F7" w:rsidRPr="00004BBD">
        <w:rPr>
          <w:rFonts w:cs="Times New Roman"/>
        </w:rPr>
        <w:t>аведующая аптекой</w:t>
      </w:r>
      <w:r>
        <w:rPr>
          <w:rFonts w:cs="Times New Roman"/>
        </w:rPr>
        <w:t xml:space="preserve"> -</w:t>
      </w:r>
      <w:r w:rsidRPr="00004BBD">
        <w:rPr>
          <w:rFonts w:cs="Times New Roman"/>
        </w:rPr>
        <w:t xml:space="preserve"> </w:t>
      </w:r>
      <w:proofErr w:type="spellStart"/>
      <w:r w:rsidRPr="00004BBD">
        <w:rPr>
          <w:rFonts w:cs="Times New Roman"/>
        </w:rPr>
        <w:t>Кеншинбаева</w:t>
      </w:r>
      <w:proofErr w:type="spellEnd"/>
      <w:r w:rsidRPr="00004BBD">
        <w:rPr>
          <w:rFonts w:cs="Times New Roman"/>
        </w:rPr>
        <w:t xml:space="preserve"> Л.Е.</w:t>
      </w:r>
      <w:r w:rsidR="002811F7" w:rsidRPr="00004BBD">
        <w:rPr>
          <w:rFonts w:cs="Times New Roman"/>
        </w:rPr>
        <w:t xml:space="preserve"> </w:t>
      </w:r>
    </w:p>
    <w:p w:rsidR="002E46DC" w:rsidRPr="002E46DC" w:rsidRDefault="002E46DC" w:rsidP="002E46DC">
      <w:pPr>
        <w:pStyle w:val="a3"/>
        <w:numPr>
          <w:ilvl w:val="0"/>
          <w:numId w:val="11"/>
        </w:numPr>
        <w:rPr>
          <w:rFonts w:cs="Times New Roman"/>
        </w:rPr>
      </w:pPr>
      <w:r w:rsidRPr="002E46DC">
        <w:rPr>
          <w:rFonts w:cs="Times New Roman"/>
        </w:rPr>
        <w:t xml:space="preserve">Главный врач - </w:t>
      </w:r>
      <w:proofErr w:type="spellStart"/>
      <w:r w:rsidRPr="002E46DC">
        <w:rPr>
          <w:rFonts w:cs="Times New Roman"/>
        </w:rPr>
        <w:t>Маткеримов</w:t>
      </w:r>
      <w:proofErr w:type="spellEnd"/>
      <w:r w:rsidRPr="002E46DC">
        <w:rPr>
          <w:rFonts w:cs="Times New Roman"/>
        </w:rPr>
        <w:t xml:space="preserve"> А.Ж.</w:t>
      </w:r>
    </w:p>
    <w:p w:rsidR="00004BBD" w:rsidRDefault="00004BBD" w:rsidP="00004BBD">
      <w:pPr>
        <w:pStyle w:val="a3"/>
        <w:numPr>
          <w:ilvl w:val="0"/>
          <w:numId w:val="11"/>
        </w:numPr>
        <w:jc w:val="both"/>
        <w:rPr>
          <w:rFonts w:cs="Times New Roman"/>
        </w:rPr>
      </w:pPr>
      <w:r>
        <w:rPr>
          <w:rFonts w:cs="Times New Roman"/>
        </w:rPr>
        <w:t xml:space="preserve">Начальник отдела по государственным закупкам – </w:t>
      </w:r>
      <w:proofErr w:type="spellStart"/>
      <w:r>
        <w:rPr>
          <w:rFonts w:cs="Times New Roman"/>
        </w:rPr>
        <w:t>Мукажанова</w:t>
      </w:r>
      <w:proofErr w:type="spellEnd"/>
      <w:r>
        <w:rPr>
          <w:rFonts w:cs="Times New Roman"/>
        </w:rPr>
        <w:t xml:space="preserve"> Н.М.</w:t>
      </w:r>
    </w:p>
    <w:p w:rsidR="004F28AB" w:rsidRPr="004F28AB" w:rsidRDefault="004F28AB" w:rsidP="00004BBD">
      <w:pPr>
        <w:pStyle w:val="a3"/>
        <w:numPr>
          <w:ilvl w:val="0"/>
          <w:numId w:val="11"/>
        </w:numPr>
        <w:tabs>
          <w:tab w:val="left" w:pos="6359"/>
        </w:tabs>
        <w:jc w:val="both"/>
        <w:rPr>
          <w:rFonts w:cs="Times New Roman"/>
        </w:rPr>
      </w:pPr>
      <w:r w:rsidRPr="004F28AB">
        <w:rPr>
          <w:rFonts w:eastAsia="Times New Roman" w:cs="Times New Roman"/>
          <w:color w:val="000000"/>
          <w:kern w:val="0"/>
          <w:lang w:bidi="ar-SA"/>
        </w:rPr>
        <w:t xml:space="preserve">Менеджер отдела  государственных закупок - </w:t>
      </w:r>
      <w:proofErr w:type="spellStart"/>
      <w:r w:rsidRPr="004F28AB">
        <w:rPr>
          <w:rFonts w:eastAsia="Times New Roman" w:cs="Times New Roman"/>
          <w:color w:val="000000"/>
          <w:kern w:val="0"/>
          <w:lang w:bidi="ar-SA"/>
        </w:rPr>
        <w:t>Жанабайкызы</w:t>
      </w:r>
      <w:proofErr w:type="spellEnd"/>
      <w:r w:rsidRPr="004F28AB">
        <w:rPr>
          <w:rFonts w:eastAsia="Times New Roman" w:cs="Times New Roman"/>
          <w:color w:val="000000"/>
          <w:kern w:val="0"/>
          <w:lang w:bidi="ar-SA"/>
        </w:rPr>
        <w:t xml:space="preserve"> К.</w:t>
      </w:r>
    </w:p>
    <w:p w:rsidR="001B4E94" w:rsidRPr="00DF3099" w:rsidRDefault="00C238D9" w:rsidP="00004BBD">
      <w:pPr>
        <w:pStyle w:val="a3"/>
        <w:numPr>
          <w:ilvl w:val="0"/>
          <w:numId w:val="7"/>
        </w:numPr>
        <w:ind w:left="993" w:hanging="284"/>
        <w:jc w:val="both"/>
        <w:rPr>
          <w:rFonts w:cs="Times New Roman"/>
          <w:b/>
        </w:rPr>
      </w:pPr>
      <w:r w:rsidRPr="0067679F">
        <w:rPr>
          <w:rFonts w:cs="Times New Roman"/>
        </w:rPr>
        <w:t>Ценовые предложения потенциальных Поставщиков по лотам</w:t>
      </w:r>
      <w:r w:rsidR="0023140D" w:rsidRPr="0067679F">
        <w:rPr>
          <w:rFonts w:cs="Times New Roman"/>
        </w:rPr>
        <w:t>:</w:t>
      </w:r>
      <w:r w:rsidRPr="0067679F">
        <w:rPr>
          <w:rFonts w:cs="Times New Roman"/>
        </w:rPr>
        <w:t xml:space="preserve"> </w:t>
      </w:r>
    </w:p>
    <w:p w:rsidR="009A08A7" w:rsidRDefault="009A08A7" w:rsidP="00335F8C">
      <w:pPr>
        <w:rPr>
          <w:rFonts w:cs="Times New Roman"/>
          <w:b/>
          <w:sz w:val="22"/>
          <w:szCs w:val="22"/>
        </w:rPr>
        <w:sectPr w:rsidR="009A08A7" w:rsidSect="005734B9">
          <w:pgSz w:w="11906" w:h="16838"/>
          <w:pgMar w:top="709" w:right="1134" w:bottom="1134" w:left="1134" w:header="720" w:footer="720" w:gutter="0"/>
          <w:cols w:space="720"/>
          <w:docGrid w:linePitch="326"/>
        </w:sect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5245"/>
        <w:gridCol w:w="993"/>
        <w:gridCol w:w="992"/>
        <w:gridCol w:w="1418"/>
        <w:gridCol w:w="1274"/>
      </w:tblGrid>
      <w:tr w:rsidR="002811F7" w:rsidRPr="002811F7" w:rsidTr="008A60B8">
        <w:trPr>
          <w:trHeight w:val="554"/>
        </w:trPr>
        <w:tc>
          <w:tcPr>
            <w:tcW w:w="710" w:type="dxa"/>
            <w:shd w:val="clear" w:color="000000" w:fill="FFFFFF"/>
            <w:noWrap/>
            <w:vAlign w:val="center"/>
          </w:tcPr>
          <w:p w:rsidR="002811F7" w:rsidRPr="002811F7" w:rsidRDefault="002811F7" w:rsidP="002811F7">
            <w:pPr>
              <w:rPr>
                <w:rFonts w:cs="Times New Roman"/>
                <w:b/>
                <w:sz w:val="22"/>
                <w:szCs w:val="22"/>
              </w:rPr>
            </w:pPr>
            <w:r w:rsidRPr="002811F7">
              <w:rPr>
                <w:rFonts w:cs="Times New Roman"/>
                <w:b/>
                <w:sz w:val="22"/>
                <w:szCs w:val="22"/>
              </w:rPr>
              <w:lastRenderedPageBreak/>
              <w:t>№</w:t>
            </w:r>
          </w:p>
          <w:p w:rsidR="002811F7" w:rsidRPr="002811F7" w:rsidRDefault="002811F7" w:rsidP="002811F7">
            <w:pPr>
              <w:rPr>
                <w:rFonts w:cs="Times New Roman"/>
                <w:b/>
                <w:sz w:val="22"/>
                <w:szCs w:val="22"/>
              </w:rPr>
            </w:pPr>
            <w:r w:rsidRPr="002811F7">
              <w:rPr>
                <w:rFonts w:cs="Times New Roman"/>
                <w:b/>
                <w:sz w:val="22"/>
                <w:szCs w:val="22"/>
              </w:rPr>
              <w:t>лота</w:t>
            </w:r>
          </w:p>
        </w:tc>
        <w:tc>
          <w:tcPr>
            <w:tcW w:w="5245" w:type="dxa"/>
            <w:shd w:val="clear" w:color="000000" w:fill="FFFFFF"/>
            <w:vAlign w:val="center"/>
          </w:tcPr>
          <w:p w:rsidR="002811F7" w:rsidRPr="002811F7" w:rsidRDefault="002811F7" w:rsidP="004F28AB">
            <w:pPr>
              <w:ind w:firstLine="34"/>
              <w:jc w:val="center"/>
              <w:rPr>
                <w:rFonts w:cs="Times New Roman"/>
                <w:b/>
                <w:sz w:val="22"/>
                <w:szCs w:val="22"/>
              </w:rPr>
            </w:pPr>
            <w:r w:rsidRPr="002811F7">
              <w:rPr>
                <w:rFonts w:cs="Times New Roman"/>
                <w:b/>
                <w:sz w:val="22"/>
                <w:szCs w:val="22"/>
              </w:rPr>
              <w:t>Краткое наименование</w:t>
            </w:r>
          </w:p>
        </w:tc>
        <w:tc>
          <w:tcPr>
            <w:tcW w:w="993" w:type="dxa"/>
            <w:shd w:val="clear" w:color="000000" w:fill="FFFFFF"/>
            <w:vAlign w:val="center"/>
          </w:tcPr>
          <w:p w:rsidR="002811F7" w:rsidRPr="002811F7" w:rsidRDefault="002811F7" w:rsidP="004F28AB">
            <w:pPr>
              <w:jc w:val="center"/>
              <w:rPr>
                <w:rFonts w:cs="Times New Roman"/>
                <w:b/>
                <w:sz w:val="22"/>
                <w:szCs w:val="22"/>
              </w:rPr>
            </w:pPr>
            <w:r w:rsidRPr="002811F7">
              <w:rPr>
                <w:rFonts w:cs="Times New Roman"/>
                <w:b/>
                <w:sz w:val="22"/>
                <w:szCs w:val="22"/>
              </w:rPr>
              <w:t>Ед. измерения</w:t>
            </w:r>
          </w:p>
        </w:tc>
        <w:tc>
          <w:tcPr>
            <w:tcW w:w="992" w:type="dxa"/>
            <w:shd w:val="clear" w:color="000000" w:fill="FFFFFF"/>
            <w:noWrap/>
            <w:vAlign w:val="center"/>
          </w:tcPr>
          <w:p w:rsidR="002811F7" w:rsidRPr="002811F7" w:rsidRDefault="002811F7" w:rsidP="004F28AB">
            <w:pPr>
              <w:jc w:val="center"/>
              <w:rPr>
                <w:rFonts w:cs="Times New Roman"/>
                <w:b/>
                <w:sz w:val="22"/>
                <w:szCs w:val="22"/>
              </w:rPr>
            </w:pPr>
            <w:r w:rsidRPr="002811F7">
              <w:rPr>
                <w:rFonts w:cs="Times New Roman"/>
                <w:b/>
                <w:sz w:val="22"/>
                <w:szCs w:val="22"/>
              </w:rPr>
              <w:t>Кол-во</w:t>
            </w:r>
          </w:p>
        </w:tc>
        <w:tc>
          <w:tcPr>
            <w:tcW w:w="1418" w:type="dxa"/>
            <w:shd w:val="clear" w:color="000000" w:fill="FFFFFF"/>
            <w:noWrap/>
            <w:vAlign w:val="center"/>
          </w:tcPr>
          <w:p w:rsidR="002811F7" w:rsidRPr="002811F7" w:rsidRDefault="002811F7" w:rsidP="004F28AB">
            <w:pPr>
              <w:jc w:val="center"/>
              <w:rPr>
                <w:rFonts w:cs="Times New Roman"/>
                <w:b/>
                <w:sz w:val="22"/>
                <w:szCs w:val="22"/>
              </w:rPr>
            </w:pPr>
            <w:r w:rsidRPr="002811F7">
              <w:rPr>
                <w:rFonts w:cs="Times New Roman"/>
                <w:b/>
                <w:sz w:val="22"/>
                <w:szCs w:val="22"/>
              </w:rPr>
              <w:t>Выделенная цена за единицу по лоту</w:t>
            </w:r>
          </w:p>
        </w:tc>
        <w:tc>
          <w:tcPr>
            <w:tcW w:w="1274" w:type="dxa"/>
            <w:shd w:val="clear" w:color="000000" w:fill="FFFFFF"/>
            <w:vAlign w:val="center"/>
          </w:tcPr>
          <w:p w:rsidR="002811F7" w:rsidRPr="002E46DC" w:rsidRDefault="002811F7" w:rsidP="00A424BF">
            <w:pPr>
              <w:ind w:left="-108" w:right="-193"/>
              <w:jc w:val="center"/>
              <w:rPr>
                <w:rFonts w:cs="Times New Roman"/>
                <w:b/>
                <w:sz w:val="22"/>
                <w:szCs w:val="22"/>
              </w:rPr>
            </w:pPr>
            <w:r w:rsidRPr="002811F7">
              <w:rPr>
                <w:rFonts w:cs="Times New Roman"/>
                <w:b/>
                <w:sz w:val="22"/>
                <w:szCs w:val="22"/>
              </w:rPr>
              <w:t xml:space="preserve">Цена за единицу ТОО </w:t>
            </w:r>
            <w:r w:rsidR="002E46DC">
              <w:rPr>
                <w:rFonts w:cs="Times New Roman"/>
                <w:b/>
                <w:sz w:val="22"/>
                <w:szCs w:val="22"/>
              </w:rPr>
              <w:t>«</w:t>
            </w:r>
            <w:r w:rsidR="008A60B8" w:rsidRPr="008A60B8">
              <w:rPr>
                <w:rFonts w:cs="Times New Roman"/>
                <w:b/>
                <w:lang w:val="en-US"/>
              </w:rPr>
              <w:t>Apex</w:t>
            </w:r>
            <w:r w:rsidR="008A60B8" w:rsidRPr="008A60B8">
              <w:rPr>
                <w:rFonts w:cs="Times New Roman"/>
                <w:b/>
              </w:rPr>
              <w:t xml:space="preserve"> </w:t>
            </w:r>
            <w:r w:rsidR="008A60B8" w:rsidRPr="008A60B8">
              <w:rPr>
                <w:rFonts w:cs="Times New Roman"/>
                <w:b/>
                <w:lang w:val="en-US"/>
              </w:rPr>
              <w:t>Co</w:t>
            </w:r>
            <w:r w:rsidR="002E46DC">
              <w:rPr>
                <w:rFonts w:cs="Times New Roman"/>
                <w:b/>
                <w:sz w:val="22"/>
                <w:szCs w:val="22"/>
              </w:rPr>
              <w:t>»</w:t>
            </w:r>
          </w:p>
        </w:tc>
      </w:tr>
      <w:tr w:rsidR="008A60B8" w:rsidRPr="002811F7" w:rsidTr="008A60B8">
        <w:trPr>
          <w:trHeight w:val="554"/>
        </w:trPr>
        <w:tc>
          <w:tcPr>
            <w:tcW w:w="710" w:type="dxa"/>
            <w:shd w:val="clear" w:color="000000" w:fill="FFFFFF"/>
            <w:noWrap/>
            <w:vAlign w:val="center"/>
          </w:tcPr>
          <w:p w:rsidR="008A60B8" w:rsidRPr="0032207B" w:rsidRDefault="008A60B8" w:rsidP="00A424BF">
            <w:pPr>
              <w:rPr>
                <w:rFonts w:cs="Times New Roman"/>
                <w:sz w:val="22"/>
                <w:szCs w:val="22"/>
              </w:rPr>
            </w:pPr>
            <w:r w:rsidRPr="0032207B">
              <w:rPr>
                <w:rFonts w:cs="Times New Roman"/>
                <w:sz w:val="22"/>
                <w:szCs w:val="22"/>
              </w:rPr>
              <w:t>1</w:t>
            </w:r>
          </w:p>
        </w:tc>
        <w:tc>
          <w:tcPr>
            <w:tcW w:w="5245" w:type="dxa"/>
            <w:shd w:val="clear" w:color="000000" w:fill="FFFFFF"/>
            <w:vAlign w:val="center"/>
          </w:tcPr>
          <w:p w:rsidR="008A60B8" w:rsidRPr="008D6B6F" w:rsidRDefault="008A60B8" w:rsidP="008A60B8">
            <w:pPr>
              <w:jc w:val="center"/>
              <w:rPr>
                <w:rFonts w:cs="Times New Roman"/>
                <w:sz w:val="22"/>
                <w:szCs w:val="22"/>
                <w:lang w:val="kk-KZ"/>
              </w:rPr>
            </w:pPr>
            <w:r w:rsidRPr="008D6B6F">
              <w:rPr>
                <w:rFonts w:cs="Times New Roman"/>
                <w:color w:val="000000"/>
                <w:sz w:val="22"/>
                <w:szCs w:val="22"/>
              </w:rPr>
              <w:t xml:space="preserve">Пластина грудино-реберная. </w:t>
            </w:r>
            <w:r w:rsidRPr="008D6B6F">
              <w:rPr>
                <w:rFonts w:cs="Times New Roman"/>
                <w:sz w:val="22"/>
                <w:szCs w:val="22"/>
              </w:rPr>
              <w:t>Пластина для исправления воронкообразной деформации грудной клетки должна быть изготовлена из титанового</w:t>
            </w:r>
            <w:r>
              <w:rPr>
                <w:rFonts w:cs="Times New Roman"/>
                <w:sz w:val="22"/>
                <w:szCs w:val="22"/>
              </w:rPr>
              <w:t xml:space="preserve"> сплава, толщина пластин 2,5 мм</w:t>
            </w:r>
            <w:r w:rsidRPr="008D6B6F">
              <w:rPr>
                <w:rFonts w:cs="Times New Roman"/>
                <w:sz w:val="22"/>
                <w:szCs w:val="22"/>
              </w:rPr>
              <w:t xml:space="preserve">, ширина 12 мм,  длина пластин на выбор хирурга 180 мм, 205 мм, 230 мм, 255 мм, 280 мм, 305 мм, 330 мм, 355 мм, 380 мм, 405 мм, 430 мм. Проксимальный и дистальный концы пластины должны быть со скошенным срезом, соответствующим по форме пазу для соединения с поперечной пластиной. Каждый из концов пластин должен иметь по 2 резьбовых блокируемых отверстия диаметром 5 мм, под блокирующий винт и по одному отверстию диаметром 3 мм, для завязывания нити для протягивания пластины при установке. </w:t>
            </w:r>
            <w:r w:rsidRPr="008D6B6F">
              <w:rPr>
                <w:rFonts w:cs="Times New Roman"/>
                <w:sz w:val="22"/>
                <w:szCs w:val="22"/>
                <w:lang w:eastAsia="pl-PL"/>
              </w:rPr>
              <w:t>Материал изготовления</w:t>
            </w:r>
            <w:r>
              <w:rPr>
                <w:rFonts w:cs="Times New Roman"/>
                <w:sz w:val="22"/>
                <w:szCs w:val="22"/>
                <w:lang w:eastAsia="pl-PL"/>
              </w:rPr>
              <w:t xml:space="preserve"> </w:t>
            </w:r>
            <w:r w:rsidRPr="008D6B6F">
              <w:rPr>
                <w:rFonts w:cs="Times New Roman"/>
                <w:sz w:val="22"/>
                <w:szCs w:val="22"/>
                <w:lang w:eastAsia="pl-PL"/>
              </w:rPr>
              <w:t xml:space="preserve">- титан, технические нормы: состав материала: </w:t>
            </w:r>
            <w:proofErr w:type="spellStart"/>
            <w:r w:rsidRPr="008D6B6F">
              <w:rPr>
                <w:rFonts w:cs="Times New Roman"/>
                <w:sz w:val="22"/>
                <w:szCs w:val="22"/>
                <w:lang w:eastAsia="pl-PL"/>
              </w:rPr>
              <w:t>Al</w:t>
            </w:r>
            <w:proofErr w:type="spellEnd"/>
            <w:r w:rsidRPr="008D6B6F">
              <w:rPr>
                <w:rFonts w:cs="Times New Roman"/>
                <w:sz w:val="22"/>
                <w:szCs w:val="22"/>
                <w:lang w:eastAsia="pl-PL"/>
              </w:rPr>
              <w:t xml:space="preserve"> - 5,5 - 6,5%, </w:t>
            </w:r>
            <w:proofErr w:type="spellStart"/>
            <w:r w:rsidRPr="008D6B6F">
              <w:rPr>
                <w:rFonts w:cs="Times New Roman"/>
                <w:sz w:val="22"/>
                <w:szCs w:val="22"/>
                <w:lang w:eastAsia="pl-PL"/>
              </w:rPr>
              <w:t>Nb</w:t>
            </w:r>
            <w:proofErr w:type="spellEnd"/>
            <w:r w:rsidRPr="008D6B6F">
              <w:rPr>
                <w:rFonts w:cs="Times New Roman"/>
                <w:sz w:val="22"/>
                <w:szCs w:val="22"/>
                <w:lang w:eastAsia="pl-PL"/>
              </w:rPr>
              <w:t xml:space="preserve"> - 6,5 - 7,5%, </w:t>
            </w:r>
            <w:proofErr w:type="spellStart"/>
            <w:r w:rsidRPr="008D6B6F">
              <w:rPr>
                <w:rFonts w:cs="Times New Roman"/>
                <w:sz w:val="22"/>
                <w:szCs w:val="22"/>
                <w:lang w:eastAsia="pl-PL"/>
              </w:rPr>
              <w:t>Ta</w:t>
            </w:r>
            <w:proofErr w:type="spellEnd"/>
            <w:r w:rsidRPr="008D6B6F">
              <w:rPr>
                <w:rFonts w:cs="Times New Roman"/>
                <w:sz w:val="22"/>
                <w:szCs w:val="22"/>
                <w:lang w:eastAsia="pl-PL"/>
              </w:rPr>
              <w:t xml:space="preserve"> - 0,50% </w:t>
            </w:r>
            <w:proofErr w:type="spellStart"/>
            <w:r w:rsidRPr="008D6B6F">
              <w:rPr>
                <w:rFonts w:cs="Times New Roman"/>
                <w:sz w:val="22"/>
                <w:szCs w:val="22"/>
                <w:lang w:eastAsia="pl-PL"/>
              </w:rPr>
              <w:t>max</w:t>
            </w:r>
            <w:proofErr w:type="spellEnd"/>
            <w:r w:rsidRPr="008D6B6F">
              <w:rPr>
                <w:rFonts w:cs="Times New Roman"/>
                <w:sz w:val="22"/>
                <w:szCs w:val="22"/>
                <w:lang w:eastAsia="pl-PL"/>
              </w:rPr>
              <w:t xml:space="preserve">., </w:t>
            </w:r>
            <w:proofErr w:type="spellStart"/>
            <w:r w:rsidRPr="008D6B6F">
              <w:rPr>
                <w:rFonts w:cs="Times New Roman"/>
                <w:sz w:val="22"/>
                <w:szCs w:val="22"/>
                <w:lang w:eastAsia="pl-PL"/>
              </w:rPr>
              <w:t>Fe</w:t>
            </w:r>
            <w:proofErr w:type="spellEnd"/>
            <w:r w:rsidRPr="008D6B6F">
              <w:rPr>
                <w:rFonts w:cs="Times New Roman"/>
                <w:sz w:val="22"/>
                <w:szCs w:val="22"/>
                <w:lang w:eastAsia="pl-PL"/>
              </w:rPr>
              <w:t xml:space="preserve"> - 0,25% </w:t>
            </w:r>
            <w:proofErr w:type="spellStart"/>
            <w:r w:rsidRPr="008D6B6F">
              <w:rPr>
                <w:rFonts w:cs="Times New Roman"/>
                <w:sz w:val="22"/>
                <w:szCs w:val="22"/>
                <w:lang w:eastAsia="pl-PL"/>
              </w:rPr>
              <w:t>max</w:t>
            </w:r>
            <w:proofErr w:type="spellEnd"/>
            <w:r w:rsidRPr="008D6B6F">
              <w:rPr>
                <w:rFonts w:cs="Times New Roman"/>
                <w:sz w:val="22"/>
                <w:szCs w:val="22"/>
                <w:lang w:eastAsia="pl-PL"/>
              </w:rPr>
              <w:t xml:space="preserve">, O - 0,2% </w:t>
            </w:r>
            <w:proofErr w:type="spellStart"/>
            <w:r w:rsidRPr="008D6B6F">
              <w:rPr>
                <w:rFonts w:cs="Times New Roman"/>
                <w:sz w:val="22"/>
                <w:szCs w:val="22"/>
                <w:lang w:eastAsia="pl-PL"/>
              </w:rPr>
              <w:t>max</w:t>
            </w:r>
            <w:proofErr w:type="spellEnd"/>
            <w:r w:rsidRPr="008D6B6F">
              <w:rPr>
                <w:rFonts w:cs="Times New Roman"/>
                <w:sz w:val="22"/>
                <w:szCs w:val="22"/>
                <w:lang w:eastAsia="pl-PL"/>
              </w:rPr>
              <w:t xml:space="preserve">., C - 0,08% </w:t>
            </w:r>
            <w:proofErr w:type="spellStart"/>
            <w:r w:rsidRPr="008D6B6F">
              <w:rPr>
                <w:rFonts w:cs="Times New Roman"/>
                <w:sz w:val="22"/>
                <w:szCs w:val="22"/>
                <w:lang w:eastAsia="pl-PL"/>
              </w:rPr>
              <w:t>max</w:t>
            </w:r>
            <w:proofErr w:type="spellEnd"/>
            <w:r w:rsidRPr="008D6B6F">
              <w:rPr>
                <w:rFonts w:cs="Times New Roman"/>
                <w:sz w:val="22"/>
                <w:szCs w:val="22"/>
                <w:lang w:eastAsia="pl-PL"/>
              </w:rPr>
              <w:t xml:space="preserve">., N - 0,05% </w:t>
            </w:r>
            <w:proofErr w:type="spellStart"/>
            <w:r w:rsidRPr="008D6B6F">
              <w:rPr>
                <w:rFonts w:cs="Times New Roman"/>
                <w:sz w:val="22"/>
                <w:szCs w:val="22"/>
                <w:lang w:eastAsia="pl-PL"/>
              </w:rPr>
              <w:t>max</w:t>
            </w:r>
            <w:proofErr w:type="spellEnd"/>
            <w:r w:rsidRPr="008D6B6F">
              <w:rPr>
                <w:rFonts w:cs="Times New Roman"/>
                <w:sz w:val="22"/>
                <w:szCs w:val="22"/>
                <w:lang w:eastAsia="pl-PL"/>
              </w:rPr>
              <w:t xml:space="preserve">., H - 0,009% </w:t>
            </w:r>
            <w:proofErr w:type="spellStart"/>
            <w:r w:rsidRPr="008D6B6F">
              <w:rPr>
                <w:rFonts w:cs="Times New Roman"/>
                <w:sz w:val="22"/>
                <w:szCs w:val="22"/>
                <w:lang w:eastAsia="pl-PL"/>
              </w:rPr>
              <w:t>max</w:t>
            </w:r>
            <w:proofErr w:type="spellEnd"/>
            <w:r w:rsidRPr="008D6B6F">
              <w:rPr>
                <w:rFonts w:cs="Times New Roman"/>
                <w:sz w:val="22"/>
                <w:szCs w:val="22"/>
                <w:lang w:eastAsia="pl-PL"/>
              </w:rPr>
              <w:t xml:space="preserve">., </w:t>
            </w:r>
            <w:proofErr w:type="spellStart"/>
            <w:r w:rsidRPr="008D6B6F">
              <w:rPr>
                <w:rFonts w:cs="Times New Roman"/>
                <w:sz w:val="22"/>
                <w:szCs w:val="22"/>
                <w:lang w:eastAsia="pl-PL"/>
              </w:rPr>
              <w:t>Ti</w:t>
            </w:r>
            <w:proofErr w:type="spellEnd"/>
            <w:r w:rsidRPr="008D6B6F">
              <w:rPr>
                <w:rFonts w:cs="Times New Roman"/>
                <w:sz w:val="22"/>
                <w:szCs w:val="22"/>
                <w:lang w:eastAsia="pl-PL"/>
              </w:rPr>
              <w:t xml:space="preserve"> – остальное. Полирование изделий: механическое: полирование черновое; полирование заканчивающее; вибрационная обработка.</w:t>
            </w:r>
          </w:p>
        </w:tc>
        <w:tc>
          <w:tcPr>
            <w:tcW w:w="993" w:type="dxa"/>
            <w:shd w:val="clear" w:color="000000" w:fill="FFFFFF"/>
            <w:vAlign w:val="center"/>
          </w:tcPr>
          <w:p w:rsidR="008A60B8" w:rsidRPr="008D6B6F" w:rsidRDefault="008A60B8" w:rsidP="008A60B8">
            <w:pPr>
              <w:jc w:val="center"/>
              <w:rPr>
                <w:rFonts w:cs="Times New Roman"/>
                <w:sz w:val="22"/>
                <w:szCs w:val="22"/>
                <w:lang w:val="kk-KZ"/>
              </w:rPr>
            </w:pPr>
            <w:r w:rsidRPr="008D6B6F">
              <w:rPr>
                <w:rFonts w:cs="Times New Roman"/>
                <w:sz w:val="22"/>
                <w:szCs w:val="22"/>
                <w:lang w:val="kk-KZ"/>
              </w:rPr>
              <w:t>штук</w:t>
            </w:r>
          </w:p>
        </w:tc>
        <w:tc>
          <w:tcPr>
            <w:tcW w:w="992" w:type="dxa"/>
            <w:shd w:val="clear" w:color="000000" w:fill="FFFFFF"/>
            <w:noWrap/>
            <w:vAlign w:val="center"/>
          </w:tcPr>
          <w:p w:rsidR="008A60B8" w:rsidRPr="008D6B6F" w:rsidRDefault="008A60B8" w:rsidP="008A60B8">
            <w:pPr>
              <w:jc w:val="center"/>
              <w:rPr>
                <w:rFonts w:cs="Times New Roman"/>
                <w:sz w:val="22"/>
                <w:szCs w:val="22"/>
                <w:lang w:val="kk-KZ"/>
              </w:rPr>
            </w:pPr>
            <w:r w:rsidRPr="008D6B6F">
              <w:rPr>
                <w:rFonts w:cs="Times New Roman"/>
                <w:sz w:val="22"/>
                <w:szCs w:val="22"/>
                <w:lang w:val="kk-KZ"/>
              </w:rPr>
              <w:t>9</w:t>
            </w:r>
          </w:p>
        </w:tc>
        <w:tc>
          <w:tcPr>
            <w:tcW w:w="1418" w:type="dxa"/>
            <w:shd w:val="clear" w:color="000000" w:fill="FFFFFF"/>
            <w:noWrap/>
            <w:vAlign w:val="center"/>
          </w:tcPr>
          <w:p w:rsidR="008A60B8" w:rsidRPr="008D6B6F" w:rsidRDefault="008A60B8" w:rsidP="008A60B8">
            <w:pPr>
              <w:jc w:val="center"/>
              <w:rPr>
                <w:sz w:val="22"/>
                <w:szCs w:val="22"/>
                <w:lang w:val="kk-KZ"/>
              </w:rPr>
            </w:pPr>
            <w:r w:rsidRPr="008D6B6F">
              <w:rPr>
                <w:sz w:val="22"/>
                <w:szCs w:val="22"/>
                <w:lang w:val="kk-KZ"/>
              </w:rPr>
              <w:t>102990</w:t>
            </w:r>
          </w:p>
        </w:tc>
        <w:tc>
          <w:tcPr>
            <w:tcW w:w="1274" w:type="dxa"/>
            <w:shd w:val="clear" w:color="000000" w:fill="FFFFFF"/>
            <w:vAlign w:val="center"/>
          </w:tcPr>
          <w:p w:rsidR="008A60B8" w:rsidRPr="008D6B6F" w:rsidRDefault="008A60B8" w:rsidP="008A60B8">
            <w:pPr>
              <w:jc w:val="center"/>
              <w:rPr>
                <w:sz w:val="22"/>
                <w:szCs w:val="22"/>
                <w:lang w:val="kk-KZ"/>
              </w:rPr>
            </w:pPr>
            <w:r>
              <w:rPr>
                <w:sz w:val="22"/>
                <w:szCs w:val="22"/>
                <w:lang w:val="kk-KZ"/>
              </w:rPr>
              <w:t>99 990,00</w:t>
            </w:r>
          </w:p>
        </w:tc>
      </w:tr>
      <w:tr w:rsidR="008A60B8" w:rsidRPr="002811F7" w:rsidTr="008A60B8">
        <w:trPr>
          <w:trHeight w:val="554"/>
        </w:trPr>
        <w:tc>
          <w:tcPr>
            <w:tcW w:w="710" w:type="dxa"/>
            <w:shd w:val="clear" w:color="000000" w:fill="FFFFFF"/>
            <w:noWrap/>
            <w:vAlign w:val="center"/>
          </w:tcPr>
          <w:p w:rsidR="008A60B8" w:rsidRPr="0032207B" w:rsidRDefault="008A60B8" w:rsidP="00A424BF">
            <w:pPr>
              <w:rPr>
                <w:rFonts w:cs="Times New Roman"/>
                <w:sz w:val="22"/>
                <w:szCs w:val="22"/>
              </w:rPr>
            </w:pPr>
            <w:r w:rsidRPr="0032207B">
              <w:rPr>
                <w:rFonts w:cs="Times New Roman"/>
                <w:sz w:val="22"/>
                <w:szCs w:val="22"/>
              </w:rPr>
              <w:t>2</w:t>
            </w:r>
          </w:p>
        </w:tc>
        <w:tc>
          <w:tcPr>
            <w:tcW w:w="5245" w:type="dxa"/>
            <w:shd w:val="clear" w:color="000000" w:fill="FFFFFF"/>
            <w:vAlign w:val="center"/>
          </w:tcPr>
          <w:p w:rsidR="008A60B8" w:rsidRPr="008D6B6F" w:rsidRDefault="008A60B8" w:rsidP="008A60B8">
            <w:pPr>
              <w:jc w:val="center"/>
              <w:rPr>
                <w:rFonts w:cs="Times New Roman"/>
                <w:color w:val="000000"/>
                <w:sz w:val="22"/>
                <w:szCs w:val="22"/>
              </w:rPr>
            </w:pPr>
            <w:r w:rsidRPr="008D6B6F">
              <w:rPr>
                <w:rFonts w:cs="Times New Roman"/>
                <w:sz w:val="22"/>
                <w:szCs w:val="22"/>
              </w:rPr>
              <w:t xml:space="preserve">Винт блокирующий, диаметр головки винта 5 мм, должен иметь шлиц под отвертку Т15 «звездочка». Ножка винта </w:t>
            </w:r>
            <w:proofErr w:type="gramStart"/>
            <w:r w:rsidRPr="008D6B6F">
              <w:rPr>
                <w:rFonts w:cs="Times New Roman"/>
                <w:sz w:val="22"/>
                <w:szCs w:val="22"/>
              </w:rPr>
              <w:t>без</w:t>
            </w:r>
            <w:proofErr w:type="gramEnd"/>
            <w:r w:rsidRPr="008D6B6F">
              <w:rPr>
                <w:rFonts w:cs="Times New Roman"/>
                <w:sz w:val="22"/>
                <w:szCs w:val="22"/>
              </w:rPr>
              <w:t xml:space="preserve"> </w:t>
            </w:r>
            <w:proofErr w:type="gramStart"/>
            <w:r w:rsidRPr="008D6B6F">
              <w:rPr>
                <w:rFonts w:cs="Times New Roman"/>
                <w:sz w:val="22"/>
                <w:szCs w:val="22"/>
              </w:rPr>
              <w:t>резьбовая</w:t>
            </w:r>
            <w:proofErr w:type="gramEnd"/>
            <w:r w:rsidRPr="008D6B6F">
              <w:rPr>
                <w:rFonts w:cs="Times New Roman"/>
                <w:sz w:val="22"/>
                <w:szCs w:val="22"/>
              </w:rPr>
              <w:t xml:space="preserve">, диаметром 3 мм, высота 2 мм. </w:t>
            </w:r>
            <w:r w:rsidRPr="008D6B6F">
              <w:rPr>
                <w:rFonts w:cs="Times New Roman"/>
                <w:sz w:val="22"/>
                <w:szCs w:val="22"/>
                <w:lang w:eastAsia="pl-PL"/>
              </w:rPr>
              <w:t xml:space="preserve">Материал изготовления - титан, технические нормы: состав материала: </w:t>
            </w:r>
            <w:proofErr w:type="spellStart"/>
            <w:r w:rsidRPr="008D6B6F">
              <w:rPr>
                <w:rFonts w:cs="Times New Roman"/>
                <w:sz w:val="22"/>
                <w:szCs w:val="22"/>
                <w:lang w:eastAsia="pl-PL"/>
              </w:rPr>
              <w:t>Al</w:t>
            </w:r>
            <w:proofErr w:type="spellEnd"/>
            <w:r w:rsidRPr="008D6B6F">
              <w:rPr>
                <w:rFonts w:cs="Times New Roman"/>
                <w:sz w:val="22"/>
                <w:szCs w:val="22"/>
                <w:lang w:eastAsia="pl-PL"/>
              </w:rPr>
              <w:t xml:space="preserve"> - 5,5 - 6,5%, </w:t>
            </w:r>
            <w:proofErr w:type="spellStart"/>
            <w:r w:rsidRPr="008D6B6F">
              <w:rPr>
                <w:rFonts w:cs="Times New Roman"/>
                <w:sz w:val="22"/>
                <w:szCs w:val="22"/>
                <w:lang w:eastAsia="pl-PL"/>
              </w:rPr>
              <w:t>Nb</w:t>
            </w:r>
            <w:proofErr w:type="spellEnd"/>
            <w:r w:rsidRPr="008D6B6F">
              <w:rPr>
                <w:rFonts w:cs="Times New Roman"/>
                <w:sz w:val="22"/>
                <w:szCs w:val="22"/>
                <w:lang w:eastAsia="pl-PL"/>
              </w:rPr>
              <w:t xml:space="preserve"> - 6,5 - 7,5%, </w:t>
            </w:r>
            <w:proofErr w:type="spellStart"/>
            <w:r w:rsidRPr="008D6B6F">
              <w:rPr>
                <w:rFonts w:cs="Times New Roman"/>
                <w:sz w:val="22"/>
                <w:szCs w:val="22"/>
                <w:lang w:eastAsia="pl-PL"/>
              </w:rPr>
              <w:t>Ta</w:t>
            </w:r>
            <w:proofErr w:type="spellEnd"/>
            <w:r w:rsidRPr="008D6B6F">
              <w:rPr>
                <w:rFonts w:cs="Times New Roman"/>
                <w:sz w:val="22"/>
                <w:szCs w:val="22"/>
                <w:lang w:eastAsia="pl-PL"/>
              </w:rPr>
              <w:t xml:space="preserve"> - 0,50% </w:t>
            </w:r>
            <w:proofErr w:type="spellStart"/>
            <w:r w:rsidRPr="008D6B6F">
              <w:rPr>
                <w:rFonts w:cs="Times New Roman"/>
                <w:sz w:val="22"/>
                <w:szCs w:val="22"/>
                <w:lang w:eastAsia="pl-PL"/>
              </w:rPr>
              <w:t>max</w:t>
            </w:r>
            <w:proofErr w:type="spellEnd"/>
            <w:r w:rsidRPr="008D6B6F">
              <w:rPr>
                <w:rFonts w:cs="Times New Roman"/>
                <w:sz w:val="22"/>
                <w:szCs w:val="22"/>
                <w:lang w:eastAsia="pl-PL"/>
              </w:rPr>
              <w:t xml:space="preserve">., </w:t>
            </w:r>
            <w:proofErr w:type="spellStart"/>
            <w:r w:rsidRPr="008D6B6F">
              <w:rPr>
                <w:rFonts w:cs="Times New Roman"/>
                <w:sz w:val="22"/>
                <w:szCs w:val="22"/>
                <w:lang w:eastAsia="pl-PL"/>
              </w:rPr>
              <w:t>Fe</w:t>
            </w:r>
            <w:proofErr w:type="spellEnd"/>
            <w:r w:rsidRPr="008D6B6F">
              <w:rPr>
                <w:rFonts w:cs="Times New Roman"/>
                <w:sz w:val="22"/>
                <w:szCs w:val="22"/>
                <w:lang w:eastAsia="pl-PL"/>
              </w:rPr>
              <w:t xml:space="preserve"> - 0,25% </w:t>
            </w:r>
            <w:proofErr w:type="spellStart"/>
            <w:r w:rsidRPr="008D6B6F">
              <w:rPr>
                <w:rFonts w:cs="Times New Roman"/>
                <w:sz w:val="22"/>
                <w:szCs w:val="22"/>
                <w:lang w:eastAsia="pl-PL"/>
              </w:rPr>
              <w:t>max</w:t>
            </w:r>
            <w:proofErr w:type="spellEnd"/>
            <w:r w:rsidRPr="008D6B6F">
              <w:rPr>
                <w:rFonts w:cs="Times New Roman"/>
                <w:sz w:val="22"/>
                <w:szCs w:val="22"/>
                <w:lang w:eastAsia="pl-PL"/>
              </w:rPr>
              <w:t xml:space="preserve">, O - 0,2% </w:t>
            </w:r>
            <w:proofErr w:type="spellStart"/>
            <w:r w:rsidRPr="008D6B6F">
              <w:rPr>
                <w:rFonts w:cs="Times New Roman"/>
                <w:sz w:val="22"/>
                <w:szCs w:val="22"/>
                <w:lang w:eastAsia="pl-PL"/>
              </w:rPr>
              <w:t>max</w:t>
            </w:r>
            <w:proofErr w:type="spellEnd"/>
            <w:r w:rsidRPr="008D6B6F">
              <w:rPr>
                <w:rFonts w:cs="Times New Roman"/>
                <w:sz w:val="22"/>
                <w:szCs w:val="22"/>
                <w:lang w:eastAsia="pl-PL"/>
              </w:rPr>
              <w:t xml:space="preserve">., C - 0,08% </w:t>
            </w:r>
            <w:proofErr w:type="spellStart"/>
            <w:r w:rsidRPr="008D6B6F">
              <w:rPr>
                <w:rFonts w:cs="Times New Roman"/>
                <w:sz w:val="22"/>
                <w:szCs w:val="22"/>
                <w:lang w:eastAsia="pl-PL"/>
              </w:rPr>
              <w:t>max</w:t>
            </w:r>
            <w:proofErr w:type="spellEnd"/>
            <w:r w:rsidRPr="008D6B6F">
              <w:rPr>
                <w:rFonts w:cs="Times New Roman"/>
                <w:sz w:val="22"/>
                <w:szCs w:val="22"/>
                <w:lang w:eastAsia="pl-PL"/>
              </w:rPr>
              <w:t xml:space="preserve">., N - 0,05% </w:t>
            </w:r>
            <w:proofErr w:type="spellStart"/>
            <w:r w:rsidRPr="008D6B6F">
              <w:rPr>
                <w:rFonts w:cs="Times New Roman"/>
                <w:sz w:val="22"/>
                <w:szCs w:val="22"/>
                <w:lang w:eastAsia="pl-PL"/>
              </w:rPr>
              <w:t>max</w:t>
            </w:r>
            <w:proofErr w:type="spellEnd"/>
            <w:r w:rsidRPr="008D6B6F">
              <w:rPr>
                <w:rFonts w:cs="Times New Roman"/>
                <w:sz w:val="22"/>
                <w:szCs w:val="22"/>
                <w:lang w:eastAsia="pl-PL"/>
              </w:rPr>
              <w:t xml:space="preserve">., H - 0,009% </w:t>
            </w:r>
            <w:proofErr w:type="spellStart"/>
            <w:r w:rsidRPr="008D6B6F">
              <w:rPr>
                <w:rFonts w:cs="Times New Roman"/>
                <w:sz w:val="22"/>
                <w:szCs w:val="22"/>
                <w:lang w:eastAsia="pl-PL"/>
              </w:rPr>
              <w:t>max</w:t>
            </w:r>
            <w:proofErr w:type="spellEnd"/>
            <w:r w:rsidRPr="008D6B6F">
              <w:rPr>
                <w:rFonts w:cs="Times New Roman"/>
                <w:sz w:val="22"/>
                <w:szCs w:val="22"/>
                <w:lang w:eastAsia="pl-PL"/>
              </w:rPr>
              <w:t xml:space="preserve">., </w:t>
            </w:r>
            <w:proofErr w:type="spellStart"/>
            <w:r w:rsidRPr="008D6B6F">
              <w:rPr>
                <w:rFonts w:cs="Times New Roman"/>
                <w:sz w:val="22"/>
                <w:szCs w:val="22"/>
                <w:lang w:eastAsia="pl-PL"/>
              </w:rPr>
              <w:t>Ti</w:t>
            </w:r>
            <w:proofErr w:type="spellEnd"/>
            <w:r w:rsidRPr="008D6B6F">
              <w:rPr>
                <w:rFonts w:cs="Times New Roman"/>
                <w:sz w:val="22"/>
                <w:szCs w:val="22"/>
                <w:lang w:eastAsia="pl-PL"/>
              </w:rPr>
              <w:t xml:space="preserve"> – остальное. Полирование изделий: механическое: полирование черновое; полирование заканчивающее; вибрационная обработка.</w:t>
            </w:r>
          </w:p>
        </w:tc>
        <w:tc>
          <w:tcPr>
            <w:tcW w:w="993" w:type="dxa"/>
            <w:shd w:val="clear" w:color="000000" w:fill="FFFFFF"/>
            <w:vAlign w:val="center"/>
          </w:tcPr>
          <w:p w:rsidR="008A60B8" w:rsidRPr="008D6B6F" w:rsidRDefault="008A60B8" w:rsidP="008A60B8">
            <w:pPr>
              <w:jc w:val="center"/>
              <w:rPr>
                <w:rFonts w:cs="Times New Roman"/>
                <w:sz w:val="22"/>
                <w:szCs w:val="22"/>
                <w:lang w:val="kk-KZ"/>
              </w:rPr>
            </w:pPr>
            <w:r w:rsidRPr="008D6B6F">
              <w:rPr>
                <w:rFonts w:cs="Times New Roman"/>
                <w:sz w:val="22"/>
                <w:szCs w:val="22"/>
                <w:lang w:val="kk-KZ"/>
              </w:rPr>
              <w:t>штук</w:t>
            </w:r>
          </w:p>
        </w:tc>
        <w:tc>
          <w:tcPr>
            <w:tcW w:w="992" w:type="dxa"/>
            <w:shd w:val="clear" w:color="000000" w:fill="FFFFFF"/>
            <w:noWrap/>
            <w:vAlign w:val="center"/>
          </w:tcPr>
          <w:p w:rsidR="008A60B8" w:rsidRPr="008D6B6F" w:rsidRDefault="008A60B8" w:rsidP="008A60B8">
            <w:pPr>
              <w:jc w:val="center"/>
              <w:rPr>
                <w:rFonts w:cs="Times New Roman"/>
                <w:sz w:val="22"/>
                <w:szCs w:val="22"/>
                <w:lang w:val="kk-KZ"/>
              </w:rPr>
            </w:pPr>
            <w:r w:rsidRPr="008D6B6F">
              <w:rPr>
                <w:rFonts w:cs="Times New Roman"/>
                <w:sz w:val="22"/>
                <w:szCs w:val="22"/>
                <w:lang w:val="kk-KZ"/>
              </w:rPr>
              <w:t>18</w:t>
            </w:r>
          </w:p>
        </w:tc>
        <w:tc>
          <w:tcPr>
            <w:tcW w:w="1418" w:type="dxa"/>
            <w:shd w:val="clear" w:color="000000" w:fill="FFFFFF"/>
            <w:noWrap/>
            <w:vAlign w:val="center"/>
          </w:tcPr>
          <w:p w:rsidR="008A60B8" w:rsidRPr="008D6B6F" w:rsidRDefault="008A60B8" w:rsidP="008A60B8">
            <w:pPr>
              <w:jc w:val="center"/>
              <w:rPr>
                <w:sz w:val="22"/>
                <w:szCs w:val="22"/>
                <w:lang w:val="kk-KZ"/>
              </w:rPr>
            </w:pPr>
            <w:r w:rsidRPr="008D6B6F">
              <w:rPr>
                <w:sz w:val="22"/>
                <w:szCs w:val="22"/>
                <w:lang w:val="kk-KZ"/>
              </w:rPr>
              <w:t>6219</w:t>
            </w:r>
          </w:p>
        </w:tc>
        <w:tc>
          <w:tcPr>
            <w:tcW w:w="1274" w:type="dxa"/>
            <w:shd w:val="clear" w:color="000000" w:fill="FFFFFF"/>
            <w:vAlign w:val="center"/>
          </w:tcPr>
          <w:p w:rsidR="008A60B8" w:rsidRPr="008D6B6F" w:rsidRDefault="008A60B8" w:rsidP="008A60B8">
            <w:pPr>
              <w:jc w:val="center"/>
              <w:rPr>
                <w:sz w:val="22"/>
                <w:szCs w:val="22"/>
                <w:lang w:val="kk-KZ"/>
              </w:rPr>
            </w:pPr>
            <w:r>
              <w:rPr>
                <w:sz w:val="22"/>
                <w:szCs w:val="22"/>
                <w:lang w:val="kk-KZ"/>
              </w:rPr>
              <w:t>6 038,00</w:t>
            </w:r>
          </w:p>
        </w:tc>
      </w:tr>
      <w:tr w:rsidR="008A60B8" w:rsidRPr="002811F7" w:rsidTr="008A60B8">
        <w:trPr>
          <w:trHeight w:val="554"/>
        </w:trPr>
        <w:tc>
          <w:tcPr>
            <w:tcW w:w="710" w:type="dxa"/>
            <w:shd w:val="clear" w:color="000000" w:fill="FFFFFF"/>
            <w:noWrap/>
            <w:vAlign w:val="center"/>
          </w:tcPr>
          <w:p w:rsidR="008A60B8" w:rsidRPr="0032207B" w:rsidRDefault="008A60B8" w:rsidP="00A424BF">
            <w:pPr>
              <w:rPr>
                <w:rFonts w:cs="Times New Roman"/>
                <w:sz w:val="22"/>
                <w:szCs w:val="22"/>
              </w:rPr>
            </w:pPr>
            <w:r w:rsidRPr="0032207B">
              <w:rPr>
                <w:rFonts w:cs="Times New Roman"/>
                <w:sz w:val="22"/>
                <w:szCs w:val="22"/>
              </w:rPr>
              <w:t>3</w:t>
            </w:r>
          </w:p>
        </w:tc>
        <w:tc>
          <w:tcPr>
            <w:tcW w:w="5245" w:type="dxa"/>
            <w:shd w:val="clear" w:color="000000" w:fill="FFFFFF"/>
            <w:vAlign w:val="center"/>
          </w:tcPr>
          <w:p w:rsidR="008A60B8" w:rsidRPr="008D6B6F" w:rsidRDefault="008A60B8" w:rsidP="008A60B8">
            <w:pPr>
              <w:jc w:val="center"/>
              <w:rPr>
                <w:rFonts w:cs="Times New Roman"/>
                <w:sz w:val="22"/>
                <w:szCs w:val="22"/>
              </w:rPr>
            </w:pPr>
            <w:r w:rsidRPr="008D6B6F">
              <w:rPr>
                <w:rFonts w:cs="Times New Roman"/>
                <w:sz w:val="22"/>
                <w:szCs w:val="22"/>
              </w:rPr>
              <w:t xml:space="preserve">Пластина поперечная используется в конструкции для исправления воронкообразной деформации грудной клетки, должна быть изготовлена из титанового сплава, ширина 12 мм,  длина пластин на выбор хирурга 45 мм, 50 мм, 55 мм. Проксимальный и дистальный концы пластины должны быть закруглены для исключения </w:t>
            </w:r>
            <w:proofErr w:type="spellStart"/>
            <w:r w:rsidRPr="008D6B6F">
              <w:rPr>
                <w:rFonts w:cs="Times New Roman"/>
                <w:sz w:val="22"/>
                <w:szCs w:val="22"/>
              </w:rPr>
              <w:t>травматизации</w:t>
            </w:r>
            <w:proofErr w:type="spellEnd"/>
            <w:r w:rsidRPr="008D6B6F">
              <w:rPr>
                <w:rFonts w:cs="Times New Roman"/>
                <w:sz w:val="22"/>
                <w:szCs w:val="22"/>
              </w:rPr>
              <w:t xml:space="preserve"> ребер и мягких тканей. Должна иметь паз, конусообразной формы соответствующий по форме скошенным краям грудино-реберной пластины. В центре пластины должно быть 2 отверстия диаметром 3 мм, для блокирующего винта, и 2 отверстия диаметром 6 мм по краям пластины для дополнительной фиксации к ребрам при необходимости. </w:t>
            </w:r>
            <w:r w:rsidRPr="008D6B6F">
              <w:rPr>
                <w:rFonts w:cs="Times New Roman"/>
                <w:sz w:val="22"/>
                <w:szCs w:val="22"/>
                <w:lang w:eastAsia="pl-PL"/>
              </w:rPr>
              <w:t>Материал изготовлени</w:t>
            </w:r>
            <w:proofErr w:type="gramStart"/>
            <w:r w:rsidRPr="008D6B6F">
              <w:rPr>
                <w:rFonts w:cs="Times New Roman"/>
                <w:sz w:val="22"/>
                <w:szCs w:val="22"/>
                <w:lang w:eastAsia="pl-PL"/>
              </w:rPr>
              <w:t>я-</w:t>
            </w:r>
            <w:proofErr w:type="gramEnd"/>
            <w:r w:rsidRPr="008D6B6F">
              <w:rPr>
                <w:rFonts w:cs="Times New Roman"/>
                <w:sz w:val="22"/>
                <w:szCs w:val="22"/>
                <w:lang w:eastAsia="pl-PL"/>
              </w:rPr>
              <w:t xml:space="preserve"> титан, технические нормы: состав материала: </w:t>
            </w:r>
            <w:proofErr w:type="spellStart"/>
            <w:r w:rsidRPr="008D6B6F">
              <w:rPr>
                <w:rFonts w:cs="Times New Roman"/>
                <w:sz w:val="22"/>
                <w:szCs w:val="22"/>
                <w:lang w:eastAsia="pl-PL"/>
              </w:rPr>
              <w:t>Al</w:t>
            </w:r>
            <w:proofErr w:type="spellEnd"/>
            <w:r w:rsidRPr="008D6B6F">
              <w:rPr>
                <w:rFonts w:cs="Times New Roman"/>
                <w:sz w:val="22"/>
                <w:szCs w:val="22"/>
                <w:lang w:eastAsia="pl-PL"/>
              </w:rPr>
              <w:t xml:space="preserve"> - 5,5 - 6,5%, </w:t>
            </w:r>
            <w:proofErr w:type="spellStart"/>
            <w:r w:rsidRPr="008D6B6F">
              <w:rPr>
                <w:rFonts w:cs="Times New Roman"/>
                <w:sz w:val="22"/>
                <w:szCs w:val="22"/>
                <w:lang w:eastAsia="pl-PL"/>
              </w:rPr>
              <w:t>Nb</w:t>
            </w:r>
            <w:proofErr w:type="spellEnd"/>
            <w:r w:rsidRPr="008D6B6F">
              <w:rPr>
                <w:rFonts w:cs="Times New Roman"/>
                <w:sz w:val="22"/>
                <w:szCs w:val="22"/>
                <w:lang w:eastAsia="pl-PL"/>
              </w:rPr>
              <w:t xml:space="preserve"> - 6,5 - 7,5%, </w:t>
            </w:r>
            <w:proofErr w:type="spellStart"/>
            <w:r w:rsidRPr="008D6B6F">
              <w:rPr>
                <w:rFonts w:cs="Times New Roman"/>
                <w:sz w:val="22"/>
                <w:szCs w:val="22"/>
                <w:lang w:eastAsia="pl-PL"/>
              </w:rPr>
              <w:t>Ta</w:t>
            </w:r>
            <w:proofErr w:type="spellEnd"/>
            <w:r w:rsidRPr="008D6B6F">
              <w:rPr>
                <w:rFonts w:cs="Times New Roman"/>
                <w:sz w:val="22"/>
                <w:szCs w:val="22"/>
                <w:lang w:eastAsia="pl-PL"/>
              </w:rPr>
              <w:t xml:space="preserve"> - 0,50% </w:t>
            </w:r>
            <w:proofErr w:type="spellStart"/>
            <w:r w:rsidRPr="008D6B6F">
              <w:rPr>
                <w:rFonts w:cs="Times New Roman"/>
                <w:sz w:val="22"/>
                <w:szCs w:val="22"/>
                <w:lang w:eastAsia="pl-PL"/>
              </w:rPr>
              <w:t>max</w:t>
            </w:r>
            <w:proofErr w:type="spellEnd"/>
            <w:r w:rsidRPr="008D6B6F">
              <w:rPr>
                <w:rFonts w:cs="Times New Roman"/>
                <w:sz w:val="22"/>
                <w:szCs w:val="22"/>
                <w:lang w:eastAsia="pl-PL"/>
              </w:rPr>
              <w:t xml:space="preserve">., </w:t>
            </w:r>
            <w:proofErr w:type="spellStart"/>
            <w:r w:rsidRPr="008D6B6F">
              <w:rPr>
                <w:rFonts w:cs="Times New Roman"/>
                <w:sz w:val="22"/>
                <w:szCs w:val="22"/>
                <w:lang w:eastAsia="pl-PL"/>
              </w:rPr>
              <w:t>Fe</w:t>
            </w:r>
            <w:proofErr w:type="spellEnd"/>
            <w:r w:rsidRPr="008D6B6F">
              <w:rPr>
                <w:rFonts w:cs="Times New Roman"/>
                <w:sz w:val="22"/>
                <w:szCs w:val="22"/>
                <w:lang w:eastAsia="pl-PL"/>
              </w:rPr>
              <w:t xml:space="preserve"> - 0,25% </w:t>
            </w:r>
            <w:proofErr w:type="spellStart"/>
            <w:r w:rsidRPr="008D6B6F">
              <w:rPr>
                <w:rFonts w:cs="Times New Roman"/>
                <w:sz w:val="22"/>
                <w:szCs w:val="22"/>
                <w:lang w:eastAsia="pl-PL"/>
              </w:rPr>
              <w:t>max</w:t>
            </w:r>
            <w:proofErr w:type="spellEnd"/>
            <w:r w:rsidRPr="008D6B6F">
              <w:rPr>
                <w:rFonts w:cs="Times New Roman"/>
                <w:sz w:val="22"/>
                <w:szCs w:val="22"/>
                <w:lang w:eastAsia="pl-PL"/>
              </w:rPr>
              <w:t xml:space="preserve">, O - 0,2% </w:t>
            </w:r>
            <w:proofErr w:type="spellStart"/>
            <w:r w:rsidRPr="008D6B6F">
              <w:rPr>
                <w:rFonts w:cs="Times New Roman"/>
                <w:sz w:val="22"/>
                <w:szCs w:val="22"/>
                <w:lang w:eastAsia="pl-PL"/>
              </w:rPr>
              <w:t>max</w:t>
            </w:r>
            <w:proofErr w:type="spellEnd"/>
            <w:r w:rsidRPr="008D6B6F">
              <w:rPr>
                <w:rFonts w:cs="Times New Roman"/>
                <w:sz w:val="22"/>
                <w:szCs w:val="22"/>
                <w:lang w:eastAsia="pl-PL"/>
              </w:rPr>
              <w:t xml:space="preserve">., C - 0,08% </w:t>
            </w:r>
            <w:proofErr w:type="spellStart"/>
            <w:r w:rsidRPr="008D6B6F">
              <w:rPr>
                <w:rFonts w:cs="Times New Roman"/>
                <w:sz w:val="22"/>
                <w:szCs w:val="22"/>
                <w:lang w:eastAsia="pl-PL"/>
              </w:rPr>
              <w:t>max</w:t>
            </w:r>
            <w:proofErr w:type="spellEnd"/>
            <w:r w:rsidRPr="008D6B6F">
              <w:rPr>
                <w:rFonts w:cs="Times New Roman"/>
                <w:sz w:val="22"/>
                <w:szCs w:val="22"/>
                <w:lang w:eastAsia="pl-PL"/>
              </w:rPr>
              <w:t xml:space="preserve">., N - 0,05% </w:t>
            </w:r>
            <w:proofErr w:type="spellStart"/>
            <w:r w:rsidRPr="008D6B6F">
              <w:rPr>
                <w:rFonts w:cs="Times New Roman"/>
                <w:sz w:val="22"/>
                <w:szCs w:val="22"/>
                <w:lang w:eastAsia="pl-PL"/>
              </w:rPr>
              <w:t>max</w:t>
            </w:r>
            <w:proofErr w:type="spellEnd"/>
            <w:r w:rsidRPr="008D6B6F">
              <w:rPr>
                <w:rFonts w:cs="Times New Roman"/>
                <w:sz w:val="22"/>
                <w:szCs w:val="22"/>
                <w:lang w:eastAsia="pl-PL"/>
              </w:rPr>
              <w:t xml:space="preserve">., H - 0,009% </w:t>
            </w:r>
            <w:proofErr w:type="spellStart"/>
            <w:r w:rsidRPr="008D6B6F">
              <w:rPr>
                <w:rFonts w:cs="Times New Roman"/>
                <w:sz w:val="22"/>
                <w:szCs w:val="22"/>
                <w:lang w:eastAsia="pl-PL"/>
              </w:rPr>
              <w:t>max</w:t>
            </w:r>
            <w:proofErr w:type="spellEnd"/>
            <w:r w:rsidRPr="008D6B6F">
              <w:rPr>
                <w:rFonts w:cs="Times New Roman"/>
                <w:sz w:val="22"/>
                <w:szCs w:val="22"/>
                <w:lang w:eastAsia="pl-PL"/>
              </w:rPr>
              <w:t xml:space="preserve">., </w:t>
            </w:r>
            <w:proofErr w:type="spellStart"/>
            <w:r w:rsidRPr="008D6B6F">
              <w:rPr>
                <w:rFonts w:cs="Times New Roman"/>
                <w:sz w:val="22"/>
                <w:szCs w:val="22"/>
                <w:lang w:eastAsia="pl-PL"/>
              </w:rPr>
              <w:t>Ti</w:t>
            </w:r>
            <w:proofErr w:type="spellEnd"/>
            <w:r w:rsidRPr="008D6B6F">
              <w:rPr>
                <w:rFonts w:cs="Times New Roman"/>
                <w:sz w:val="22"/>
                <w:szCs w:val="22"/>
                <w:lang w:eastAsia="pl-PL"/>
              </w:rPr>
              <w:t xml:space="preserve"> – остальное. </w:t>
            </w:r>
            <w:proofErr w:type="gramStart"/>
            <w:r w:rsidRPr="008D6B6F">
              <w:rPr>
                <w:rFonts w:cs="Times New Roman"/>
                <w:sz w:val="22"/>
                <w:szCs w:val="22"/>
                <w:lang w:eastAsia="pl-PL"/>
              </w:rPr>
              <w:t>Полирование изделий: механическое: полирование черновое; полирование заканчивающее; вибрационная обработка)</w:t>
            </w:r>
            <w:proofErr w:type="gramEnd"/>
          </w:p>
        </w:tc>
        <w:tc>
          <w:tcPr>
            <w:tcW w:w="993" w:type="dxa"/>
            <w:shd w:val="clear" w:color="000000" w:fill="FFFFFF"/>
            <w:vAlign w:val="center"/>
          </w:tcPr>
          <w:p w:rsidR="008A60B8" w:rsidRPr="008D6B6F" w:rsidRDefault="008A60B8" w:rsidP="008A60B8">
            <w:pPr>
              <w:jc w:val="center"/>
              <w:rPr>
                <w:rFonts w:cs="Times New Roman"/>
                <w:sz w:val="22"/>
                <w:szCs w:val="22"/>
                <w:lang w:val="kk-KZ"/>
              </w:rPr>
            </w:pPr>
            <w:r w:rsidRPr="008D6B6F">
              <w:rPr>
                <w:rFonts w:cs="Times New Roman"/>
                <w:sz w:val="22"/>
                <w:szCs w:val="22"/>
                <w:lang w:val="kk-KZ"/>
              </w:rPr>
              <w:t>штук</w:t>
            </w:r>
          </w:p>
        </w:tc>
        <w:tc>
          <w:tcPr>
            <w:tcW w:w="992" w:type="dxa"/>
            <w:shd w:val="clear" w:color="000000" w:fill="FFFFFF"/>
            <w:noWrap/>
            <w:vAlign w:val="center"/>
          </w:tcPr>
          <w:p w:rsidR="008A60B8" w:rsidRPr="008D6B6F" w:rsidRDefault="008A60B8" w:rsidP="008A60B8">
            <w:pPr>
              <w:jc w:val="center"/>
              <w:rPr>
                <w:rFonts w:cs="Times New Roman"/>
                <w:sz w:val="22"/>
                <w:szCs w:val="22"/>
                <w:lang w:val="kk-KZ"/>
              </w:rPr>
            </w:pPr>
            <w:r w:rsidRPr="008D6B6F">
              <w:rPr>
                <w:rFonts w:cs="Times New Roman"/>
                <w:sz w:val="22"/>
                <w:szCs w:val="22"/>
                <w:lang w:val="kk-KZ"/>
              </w:rPr>
              <w:t>18</w:t>
            </w:r>
          </w:p>
        </w:tc>
        <w:tc>
          <w:tcPr>
            <w:tcW w:w="1418" w:type="dxa"/>
            <w:shd w:val="clear" w:color="000000" w:fill="FFFFFF"/>
            <w:noWrap/>
            <w:vAlign w:val="center"/>
          </w:tcPr>
          <w:p w:rsidR="008A60B8" w:rsidRPr="008D6B6F" w:rsidRDefault="008A60B8" w:rsidP="008A60B8">
            <w:pPr>
              <w:jc w:val="center"/>
              <w:rPr>
                <w:sz w:val="22"/>
                <w:szCs w:val="22"/>
                <w:lang w:val="kk-KZ"/>
              </w:rPr>
            </w:pPr>
            <w:r w:rsidRPr="008D6B6F">
              <w:rPr>
                <w:sz w:val="22"/>
                <w:szCs w:val="22"/>
                <w:lang w:val="kk-KZ"/>
              </w:rPr>
              <w:t>55968</w:t>
            </w:r>
          </w:p>
        </w:tc>
        <w:tc>
          <w:tcPr>
            <w:tcW w:w="1274" w:type="dxa"/>
            <w:shd w:val="clear" w:color="000000" w:fill="FFFFFF"/>
            <w:vAlign w:val="center"/>
          </w:tcPr>
          <w:p w:rsidR="008A60B8" w:rsidRPr="008D6B6F" w:rsidRDefault="008A60B8" w:rsidP="008A60B8">
            <w:pPr>
              <w:jc w:val="center"/>
              <w:rPr>
                <w:sz w:val="22"/>
                <w:szCs w:val="22"/>
                <w:lang w:val="kk-KZ"/>
              </w:rPr>
            </w:pPr>
            <w:r>
              <w:rPr>
                <w:sz w:val="22"/>
                <w:szCs w:val="22"/>
                <w:lang w:val="kk-KZ"/>
              </w:rPr>
              <w:t>54 338,00</w:t>
            </w:r>
          </w:p>
        </w:tc>
      </w:tr>
    </w:tbl>
    <w:p w:rsidR="008A60B8" w:rsidRPr="008A60B8" w:rsidRDefault="008A60B8" w:rsidP="008A60B8">
      <w:pPr>
        <w:pStyle w:val="a7"/>
        <w:tabs>
          <w:tab w:val="left" w:pos="284"/>
          <w:tab w:val="left" w:pos="426"/>
        </w:tabs>
        <w:ind w:left="360"/>
        <w:jc w:val="both"/>
        <w:rPr>
          <w:rFonts w:cs="Times New Roman"/>
          <w:b/>
        </w:rPr>
      </w:pPr>
    </w:p>
    <w:p w:rsidR="003354F0" w:rsidRPr="003354F0" w:rsidRDefault="003354F0" w:rsidP="003354F0">
      <w:pPr>
        <w:pStyle w:val="a7"/>
        <w:numPr>
          <w:ilvl w:val="0"/>
          <w:numId w:val="7"/>
        </w:numPr>
        <w:tabs>
          <w:tab w:val="left" w:pos="284"/>
          <w:tab w:val="left" w:pos="426"/>
        </w:tabs>
        <w:jc w:val="both"/>
        <w:rPr>
          <w:rFonts w:cs="Times New Roman"/>
          <w:b/>
        </w:rPr>
      </w:pPr>
      <w:r w:rsidRPr="003354F0">
        <w:rPr>
          <w:rFonts w:cs="Times New Roman"/>
        </w:rPr>
        <w:lastRenderedPageBreak/>
        <w:t>Экономия бюджетных средств по лот</w:t>
      </w:r>
      <w:r w:rsidRPr="003354F0">
        <w:rPr>
          <w:rFonts w:cs="Times New Roman"/>
          <w:lang w:val="kk-KZ"/>
        </w:rPr>
        <w:t>ам</w:t>
      </w:r>
      <w:r w:rsidRPr="003354F0">
        <w:rPr>
          <w:rFonts w:cs="Times New Roman"/>
        </w:rPr>
        <w:t xml:space="preserve"> № </w:t>
      </w:r>
      <w:r w:rsidR="008A60B8">
        <w:rPr>
          <w:rFonts w:cs="Times New Roman"/>
        </w:rPr>
        <w:t xml:space="preserve">1, </w:t>
      </w:r>
      <w:r>
        <w:rPr>
          <w:rFonts w:cs="Times New Roman"/>
          <w:lang w:val="kk-KZ"/>
        </w:rPr>
        <w:t>2, 3</w:t>
      </w:r>
      <w:r w:rsidR="008A60B8">
        <w:rPr>
          <w:rFonts w:cs="Times New Roman"/>
          <w:lang w:val="kk-KZ"/>
        </w:rPr>
        <w:t xml:space="preserve"> </w:t>
      </w:r>
      <w:r w:rsidRPr="003354F0">
        <w:rPr>
          <w:rFonts w:cs="Times New Roman"/>
        </w:rPr>
        <w:t xml:space="preserve">составляет </w:t>
      </w:r>
      <w:r w:rsidR="008A60B8">
        <w:rPr>
          <w:rFonts w:cs="Times New Roman"/>
          <w:lang w:val="kk-KZ"/>
        </w:rPr>
        <w:t>59 598</w:t>
      </w:r>
      <w:r w:rsidRPr="003354F0">
        <w:rPr>
          <w:rFonts w:cs="Times New Roman"/>
        </w:rPr>
        <w:t>,00</w:t>
      </w:r>
      <w:r w:rsidRPr="003354F0">
        <w:rPr>
          <w:rFonts w:eastAsia="Times New Roman" w:cs="Times New Roman"/>
          <w:kern w:val="0"/>
          <w:lang w:bidi="ar-SA"/>
        </w:rPr>
        <w:t xml:space="preserve"> </w:t>
      </w:r>
      <w:r w:rsidRPr="003354F0">
        <w:rPr>
          <w:rFonts w:cs="Times New Roman"/>
        </w:rPr>
        <w:t>(</w:t>
      </w:r>
      <w:r w:rsidR="008A60B8">
        <w:rPr>
          <w:rFonts w:cs="Times New Roman"/>
        </w:rPr>
        <w:t>пятьдесят девять тысяч пятьсот девяносто восемь</w:t>
      </w:r>
      <w:r w:rsidRPr="003354F0">
        <w:rPr>
          <w:rFonts w:cs="Times New Roman"/>
        </w:rPr>
        <w:t xml:space="preserve">) тенге 00 </w:t>
      </w:r>
      <w:proofErr w:type="spellStart"/>
      <w:r w:rsidRPr="003354F0">
        <w:rPr>
          <w:rFonts w:cs="Times New Roman"/>
        </w:rPr>
        <w:t>тиын</w:t>
      </w:r>
      <w:proofErr w:type="spellEnd"/>
      <w:r w:rsidRPr="003354F0">
        <w:rPr>
          <w:rFonts w:cs="Times New Roman"/>
        </w:rPr>
        <w:t xml:space="preserve">. </w:t>
      </w:r>
    </w:p>
    <w:p w:rsidR="008B6B94" w:rsidRPr="002811F7" w:rsidRDefault="00C238D9" w:rsidP="008B6B94">
      <w:pPr>
        <w:spacing w:line="276" w:lineRule="auto"/>
        <w:ind w:firstLine="400"/>
        <w:jc w:val="both"/>
        <w:rPr>
          <w:rFonts w:cs="Times New Roman"/>
        </w:rPr>
      </w:pPr>
      <w:r w:rsidRPr="002811F7">
        <w:rPr>
          <w:rFonts w:cs="Times New Roman"/>
          <w:b/>
        </w:rPr>
        <w:t>РЕШЕНИЕ</w:t>
      </w:r>
      <w:r w:rsidRPr="002811F7">
        <w:rPr>
          <w:rFonts w:cs="Times New Roman"/>
        </w:rPr>
        <w:t>: в соо</w:t>
      </w:r>
      <w:r w:rsidR="008B0BA2" w:rsidRPr="002811F7">
        <w:rPr>
          <w:rFonts w:cs="Times New Roman"/>
        </w:rPr>
        <w:t xml:space="preserve">тветствии пунктом </w:t>
      </w:r>
      <w:r w:rsidR="002811F7">
        <w:rPr>
          <w:rFonts w:cs="Times New Roman"/>
        </w:rPr>
        <w:t>100</w:t>
      </w:r>
      <w:r w:rsidR="008B0BA2" w:rsidRPr="002811F7">
        <w:rPr>
          <w:rFonts w:cs="Times New Roman"/>
        </w:rPr>
        <w:t xml:space="preserve">, главы </w:t>
      </w:r>
      <w:r w:rsidR="002811F7">
        <w:rPr>
          <w:rFonts w:cs="Times New Roman"/>
        </w:rPr>
        <w:t>9</w:t>
      </w:r>
      <w:r w:rsidR="008B0BA2" w:rsidRPr="002811F7">
        <w:rPr>
          <w:rFonts w:cs="Times New Roman"/>
        </w:rPr>
        <w:t xml:space="preserve"> Правил:</w:t>
      </w:r>
    </w:p>
    <w:p w:rsidR="00194118" w:rsidRPr="002811F7" w:rsidRDefault="00182A07" w:rsidP="00194118">
      <w:pPr>
        <w:spacing w:line="276" w:lineRule="auto"/>
        <w:ind w:firstLine="400"/>
        <w:jc w:val="both"/>
        <w:rPr>
          <w:rFonts w:cs="Times New Roman"/>
          <w:lang w:val="kk-KZ"/>
        </w:rPr>
      </w:pPr>
      <w:r w:rsidRPr="002811F7">
        <w:rPr>
          <w:rFonts w:cs="Times New Roman"/>
        </w:rPr>
        <w:t>по лот</w:t>
      </w:r>
      <w:r w:rsidR="003354F0">
        <w:rPr>
          <w:rFonts w:cs="Times New Roman"/>
          <w:lang w:val="kk-KZ"/>
        </w:rPr>
        <w:t>ам</w:t>
      </w:r>
      <w:r w:rsidR="002811F7">
        <w:rPr>
          <w:rFonts w:cs="Times New Roman"/>
        </w:rPr>
        <w:t xml:space="preserve"> </w:t>
      </w:r>
      <w:r w:rsidR="005B5AD7" w:rsidRPr="002811F7">
        <w:rPr>
          <w:rFonts w:cs="Times New Roman"/>
        </w:rPr>
        <w:t>№</w:t>
      </w:r>
      <w:r w:rsidR="008A60B8">
        <w:rPr>
          <w:rFonts w:cs="Times New Roman"/>
        </w:rPr>
        <w:t xml:space="preserve">1, </w:t>
      </w:r>
      <w:r w:rsidR="003354F0">
        <w:rPr>
          <w:rFonts w:cs="Times New Roman"/>
          <w:lang w:val="kk-KZ"/>
        </w:rPr>
        <w:t xml:space="preserve">2, 3, </w:t>
      </w:r>
      <w:r w:rsidR="002811F7">
        <w:rPr>
          <w:rFonts w:cs="Times New Roman"/>
          <w:lang w:val="kk-KZ"/>
        </w:rPr>
        <w:t xml:space="preserve">определить </w:t>
      </w:r>
      <w:r w:rsidR="00194118" w:rsidRPr="002811F7">
        <w:rPr>
          <w:rFonts w:cs="Times New Roman"/>
        </w:rPr>
        <w:t>победителем ТОО «</w:t>
      </w:r>
      <w:r w:rsidR="008A60B8">
        <w:rPr>
          <w:rFonts w:cs="Times New Roman"/>
          <w:lang w:val="en-US"/>
        </w:rPr>
        <w:t>Apex</w:t>
      </w:r>
      <w:r w:rsidR="008A60B8" w:rsidRPr="008A60B8">
        <w:rPr>
          <w:rFonts w:cs="Times New Roman"/>
        </w:rPr>
        <w:t xml:space="preserve"> </w:t>
      </w:r>
      <w:r w:rsidR="008A60B8">
        <w:rPr>
          <w:rFonts w:cs="Times New Roman"/>
          <w:lang w:val="en-US"/>
        </w:rPr>
        <w:t>Co</w:t>
      </w:r>
      <w:r w:rsidR="00194118" w:rsidRPr="002811F7">
        <w:rPr>
          <w:rFonts w:cs="Times New Roman"/>
        </w:rPr>
        <w:t xml:space="preserve">» </w:t>
      </w:r>
      <w:r w:rsidR="002811F7">
        <w:rPr>
          <w:rFonts w:cs="Times New Roman"/>
        </w:rPr>
        <w:t xml:space="preserve">и </w:t>
      </w:r>
      <w:r w:rsidR="00194118" w:rsidRPr="002811F7">
        <w:rPr>
          <w:rFonts w:cs="Times New Roman"/>
        </w:rPr>
        <w:t xml:space="preserve">заключить договор </w:t>
      </w:r>
      <w:r w:rsidR="002811F7">
        <w:rPr>
          <w:rFonts w:cs="Times New Roman"/>
        </w:rPr>
        <w:t>по</w:t>
      </w:r>
      <w:r w:rsidR="00194118" w:rsidRPr="002811F7">
        <w:rPr>
          <w:rFonts w:cs="Times New Roman"/>
        </w:rPr>
        <w:t xml:space="preserve"> закупкам изделий медицинского назначения на общую сумму </w:t>
      </w:r>
      <w:r w:rsidR="008A60B8" w:rsidRPr="008A60B8">
        <w:t>1</w:t>
      </w:r>
      <w:r w:rsidR="008A60B8">
        <w:rPr>
          <w:lang w:val="en-US"/>
        </w:rPr>
        <w:t> </w:t>
      </w:r>
      <w:r w:rsidR="008A60B8" w:rsidRPr="008A60B8">
        <w:t>986 678</w:t>
      </w:r>
      <w:r w:rsidRPr="002811F7">
        <w:rPr>
          <w:rFonts w:eastAsia="Times New Roman" w:cs="Times New Roman"/>
          <w:kern w:val="0"/>
          <w:lang w:eastAsia="ru-RU" w:bidi="ar-SA"/>
        </w:rPr>
        <w:t>,00</w:t>
      </w:r>
      <w:r w:rsidRPr="002811F7">
        <w:t xml:space="preserve"> (</w:t>
      </w:r>
      <w:r w:rsidR="008A60B8" w:rsidRPr="008A60B8">
        <w:t>один миллион девятьсот восемьдесят шесть тысяч шестьсот семьдесят восемь</w:t>
      </w:r>
      <w:bookmarkStart w:id="0" w:name="_GoBack"/>
      <w:bookmarkEnd w:id="0"/>
      <w:r w:rsidR="00194118" w:rsidRPr="002811F7">
        <w:t xml:space="preserve">) </w:t>
      </w:r>
      <w:r w:rsidR="00194118" w:rsidRPr="002811F7">
        <w:rPr>
          <w:rFonts w:cs="Times New Roman"/>
          <w:lang w:eastAsia="en-US"/>
        </w:rPr>
        <w:t xml:space="preserve">тенге </w:t>
      </w:r>
      <w:r w:rsidR="00194118" w:rsidRPr="002811F7">
        <w:rPr>
          <w:rFonts w:cs="Times New Roman"/>
        </w:rPr>
        <w:t>с учетом всех расходов связанных с поставкой.</w:t>
      </w:r>
    </w:p>
    <w:p w:rsidR="008726E7" w:rsidRPr="002811F7" w:rsidRDefault="008726E7" w:rsidP="008726E7">
      <w:pPr>
        <w:spacing w:line="276" w:lineRule="auto"/>
        <w:ind w:firstLine="400"/>
        <w:jc w:val="both"/>
        <w:rPr>
          <w:rFonts w:cs="Times New Roman"/>
          <w:lang w:val="kk-KZ"/>
        </w:rPr>
      </w:pPr>
    </w:p>
    <w:p w:rsidR="002E46DC" w:rsidRPr="00DF3099" w:rsidRDefault="002E46DC" w:rsidP="002E46DC">
      <w:pPr>
        <w:pStyle w:val="a3"/>
        <w:rPr>
          <w:b/>
        </w:rPr>
      </w:pPr>
      <w:r w:rsidRPr="00DF3099">
        <w:rPr>
          <w:b/>
        </w:rPr>
        <w:t xml:space="preserve">Заместитель председателя правления </w:t>
      </w:r>
      <w:proofErr w:type="gramStart"/>
      <w:r w:rsidRPr="00DF3099">
        <w:rPr>
          <w:b/>
        </w:rPr>
        <w:t>по</w:t>
      </w:r>
      <w:proofErr w:type="gramEnd"/>
      <w:r w:rsidRPr="00DF3099">
        <w:rPr>
          <w:b/>
        </w:rPr>
        <w:t xml:space="preserve"> </w:t>
      </w:r>
    </w:p>
    <w:p w:rsidR="002E46DC" w:rsidRPr="00DF3099" w:rsidRDefault="002E46DC" w:rsidP="002E46DC">
      <w:pPr>
        <w:pStyle w:val="a3"/>
        <w:rPr>
          <w:rFonts w:cs="Times New Roman"/>
          <w:b/>
        </w:rPr>
      </w:pPr>
      <w:r w:rsidRPr="00DF3099">
        <w:rPr>
          <w:b/>
        </w:rPr>
        <w:t>научно-клинической и инновационной деятельности</w:t>
      </w:r>
      <w:r w:rsidRPr="00DF3099">
        <w:rPr>
          <w:rFonts w:cs="Times New Roman"/>
          <w:b/>
        </w:rPr>
        <w:tab/>
      </w:r>
      <w:r w:rsidRPr="00DF3099">
        <w:rPr>
          <w:rFonts w:cs="Times New Roman"/>
          <w:b/>
        </w:rPr>
        <w:tab/>
      </w:r>
      <w:proofErr w:type="spellStart"/>
      <w:r w:rsidRPr="00DF3099">
        <w:rPr>
          <w:rFonts w:cs="Times New Roman"/>
          <w:b/>
        </w:rPr>
        <w:t>Чорманов</w:t>
      </w:r>
      <w:proofErr w:type="spellEnd"/>
      <w:r w:rsidRPr="00DF3099">
        <w:rPr>
          <w:rFonts w:cs="Times New Roman"/>
          <w:b/>
        </w:rPr>
        <w:t xml:space="preserve"> А.Т.</w:t>
      </w:r>
    </w:p>
    <w:p w:rsidR="002E46DC" w:rsidRPr="00DF3099" w:rsidRDefault="002E46DC" w:rsidP="002E46DC">
      <w:pPr>
        <w:pStyle w:val="a3"/>
        <w:rPr>
          <w:rFonts w:cs="Times New Roman"/>
          <w:b/>
        </w:rPr>
      </w:pPr>
    </w:p>
    <w:p w:rsidR="002E46DC" w:rsidRPr="00DF3099" w:rsidRDefault="002E46DC" w:rsidP="002E46DC">
      <w:pPr>
        <w:pStyle w:val="a3"/>
        <w:rPr>
          <w:rFonts w:cs="Times New Roman"/>
          <w:b/>
        </w:rPr>
      </w:pPr>
      <w:r>
        <w:rPr>
          <w:rFonts w:cs="Times New Roman"/>
          <w:b/>
        </w:rPr>
        <w:t>Главный врач</w:t>
      </w:r>
      <w:r>
        <w:rPr>
          <w:rFonts w:cs="Times New Roman"/>
          <w:b/>
        </w:rPr>
        <w:tab/>
      </w:r>
      <w:r w:rsidRPr="00DF3099">
        <w:rPr>
          <w:rFonts w:cs="Times New Roman"/>
          <w:b/>
        </w:rPr>
        <w:t xml:space="preserve"> </w:t>
      </w:r>
      <w:r w:rsidRPr="00DF3099">
        <w:rPr>
          <w:rFonts w:cs="Times New Roman"/>
          <w:b/>
        </w:rPr>
        <w:tab/>
      </w:r>
      <w:r w:rsidRPr="00DF3099">
        <w:rPr>
          <w:rFonts w:cs="Times New Roman"/>
          <w:b/>
        </w:rPr>
        <w:tab/>
      </w:r>
      <w:r w:rsidRPr="00DF3099">
        <w:rPr>
          <w:rFonts w:cs="Times New Roman"/>
          <w:b/>
        </w:rPr>
        <w:tab/>
      </w:r>
      <w:r w:rsidRPr="00DF3099">
        <w:rPr>
          <w:rFonts w:cs="Times New Roman"/>
          <w:b/>
        </w:rPr>
        <w:tab/>
      </w:r>
      <w:r w:rsidRPr="00DF3099">
        <w:rPr>
          <w:rFonts w:cs="Times New Roman"/>
          <w:b/>
        </w:rPr>
        <w:tab/>
      </w:r>
      <w:r w:rsidRPr="00DF3099">
        <w:rPr>
          <w:rFonts w:cs="Times New Roman"/>
          <w:b/>
        </w:rPr>
        <w:tab/>
      </w:r>
      <w:r w:rsidRPr="00DF3099">
        <w:rPr>
          <w:rFonts w:cs="Times New Roman"/>
          <w:b/>
        </w:rPr>
        <w:tab/>
      </w:r>
      <w:proofErr w:type="spellStart"/>
      <w:r w:rsidRPr="00DF3099">
        <w:rPr>
          <w:rFonts w:cs="Times New Roman"/>
          <w:b/>
        </w:rPr>
        <w:t>Маткеримов</w:t>
      </w:r>
      <w:proofErr w:type="spellEnd"/>
      <w:r w:rsidRPr="00DF3099">
        <w:rPr>
          <w:rFonts w:cs="Times New Roman"/>
          <w:b/>
        </w:rPr>
        <w:t xml:space="preserve"> А.Ж.</w:t>
      </w:r>
    </w:p>
    <w:p w:rsidR="002E46DC" w:rsidRPr="00DF3099" w:rsidRDefault="002E46DC" w:rsidP="002E46DC">
      <w:pPr>
        <w:pStyle w:val="a3"/>
        <w:rPr>
          <w:rFonts w:cs="Times New Roman"/>
          <w:b/>
        </w:rPr>
      </w:pPr>
    </w:p>
    <w:p w:rsidR="002E46DC" w:rsidRPr="00DF3099" w:rsidRDefault="002E46DC" w:rsidP="002E46DC">
      <w:pPr>
        <w:pStyle w:val="a3"/>
        <w:rPr>
          <w:rFonts w:cs="Times New Roman"/>
          <w:b/>
        </w:rPr>
      </w:pPr>
      <w:r w:rsidRPr="00DF3099">
        <w:rPr>
          <w:rFonts w:cs="Times New Roman"/>
          <w:b/>
        </w:rPr>
        <w:t xml:space="preserve">Заместитель по </w:t>
      </w:r>
      <w:proofErr w:type="gramStart"/>
      <w:r w:rsidRPr="00DF3099">
        <w:rPr>
          <w:rFonts w:cs="Times New Roman"/>
          <w:b/>
        </w:rPr>
        <w:t>финансово-экономической</w:t>
      </w:r>
      <w:proofErr w:type="gramEnd"/>
    </w:p>
    <w:p w:rsidR="002E46DC" w:rsidRPr="00DF3099" w:rsidRDefault="002E46DC" w:rsidP="002E46DC">
      <w:pPr>
        <w:pStyle w:val="a3"/>
        <w:rPr>
          <w:rFonts w:cs="Times New Roman"/>
          <w:b/>
        </w:rPr>
      </w:pPr>
      <w:r w:rsidRPr="00DF3099">
        <w:rPr>
          <w:rFonts w:cs="Times New Roman"/>
          <w:b/>
        </w:rPr>
        <w:t xml:space="preserve">и организационной деятельности </w:t>
      </w:r>
      <w:r w:rsidRPr="00DF3099">
        <w:rPr>
          <w:rFonts w:cs="Times New Roman"/>
          <w:b/>
        </w:rPr>
        <w:tab/>
      </w:r>
      <w:r w:rsidRPr="00DF3099">
        <w:rPr>
          <w:rFonts w:cs="Times New Roman"/>
          <w:b/>
        </w:rPr>
        <w:tab/>
      </w:r>
      <w:r w:rsidRPr="00DF3099">
        <w:rPr>
          <w:rFonts w:cs="Times New Roman"/>
          <w:b/>
        </w:rPr>
        <w:tab/>
      </w:r>
      <w:r w:rsidRPr="00DF3099">
        <w:rPr>
          <w:rFonts w:cs="Times New Roman"/>
          <w:b/>
        </w:rPr>
        <w:tab/>
      </w:r>
      <w:r w:rsidRPr="00DF3099">
        <w:rPr>
          <w:rFonts w:cs="Times New Roman"/>
          <w:b/>
        </w:rPr>
        <w:tab/>
      </w:r>
      <w:proofErr w:type="spellStart"/>
      <w:r w:rsidRPr="00DF3099">
        <w:rPr>
          <w:rFonts w:cs="Times New Roman"/>
          <w:b/>
        </w:rPr>
        <w:t>Тунгатов</w:t>
      </w:r>
      <w:proofErr w:type="spellEnd"/>
      <w:r w:rsidRPr="00DF3099">
        <w:rPr>
          <w:rFonts w:cs="Times New Roman"/>
          <w:b/>
        </w:rPr>
        <w:t xml:space="preserve"> К.Х.</w:t>
      </w:r>
    </w:p>
    <w:p w:rsidR="002E46DC" w:rsidRPr="00DF3099" w:rsidRDefault="002E46DC" w:rsidP="002E46DC">
      <w:pPr>
        <w:pStyle w:val="a3"/>
        <w:rPr>
          <w:rFonts w:cs="Times New Roman"/>
          <w:b/>
        </w:rPr>
      </w:pPr>
    </w:p>
    <w:p w:rsidR="002E46DC" w:rsidRPr="00DF3099" w:rsidRDefault="002E46DC" w:rsidP="002E46DC">
      <w:pPr>
        <w:pStyle w:val="a3"/>
        <w:rPr>
          <w:rFonts w:cs="Times New Roman"/>
          <w:b/>
        </w:rPr>
      </w:pPr>
      <w:r w:rsidRPr="00DF3099">
        <w:rPr>
          <w:rFonts w:cs="Times New Roman"/>
          <w:b/>
        </w:rPr>
        <w:t xml:space="preserve">Заведующая аптекой </w:t>
      </w:r>
      <w:r w:rsidRPr="00DF3099">
        <w:rPr>
          <w:rFonts w:cs="Times New Roman"/>
          <w:b/>
        </w:rPr>
        <w:tab/>
      </w:r>
      <w:r w:rsidRPr="00DF3099">
        <w:rPr>
          <w:rFonts w:cs="Times New Roman"/>
          <w:b/>
        </w:rPr>
        <w:tab/>
      </w:r>
      <w:r w:rsidRPr="00DF3099">
        <w:rPr>
          <w:rFonts w:cs="Times New Roman"/>
          <w:b/>
        </w:rPr>
        <w:tab/>
      </w:r>
      <w:r w:rsidRPr="00DF3099">
        <w:rPr>
          <w:rFonts w:cs="Times New Roman"/>
          <w:b/>
        </w:rPr>
        <w:tab/>
      </w:r>
      <w:r w:rsidRPr="00DF3099">
        <w:rPr>
          <w:rFonts w:cs="Times New Roman"/>
          <w:b/>
        </w:rPr>
        <w:tab/>
      </w:r>
      <w:r w:rsidRPr="00DF3099">
        <w:rPr>
          <w:rFonts w:cs="Times New Roman"/>
          <w:b/>
        </w:rPr>
        <w:tab/>
      </w:r>
      <w:r w:rsidRPr="00DF3099">
        <w:rPr>
          <w:rFonts w:cs="Times New Roman"/>
          <w:b/>
        </w:rPr>
        <w:tab/>
      </w:r>
      <w:proofErr w:type="spellStart"/>
      <w:r w:rsidRPr="00DF3099">
        <w:rPr>
          <w:rFonts w:cs="Times New Roman"/>
          <w:b/>
        </w:rPr>
        <w:t>Кеншинбаева</w:t>
      </w:r>
      <w:proofErr w:type="spellEnd"/>
      <w:r w:rsidRPr="00DF3099">
        <w:rPr>
          <w:rFonts w:cs="Times New Roman"/>
          <w:b/>
        </w:rPr>
        <w:t xml:space="preserve"> Л.Е.</w:t>
      </w:r>
    </w:p>
    <w:p w:rsidR="002E46DC" w:rsidRPr="00DF3099" w:rsidRDefault="002E46DC" w:rsidP="002E46DC">
      <w:pPr>
        <w:pStyle w:val="a3"/>
        <w:rPr>
          <w:rFonts w:cs="Times New Roman"/>
          <w:b/>
        </w:rPr>
      </w:pPr>
    </w:p>
    <w:p w:rsidR="002E46DC" w:rsidRPr="00DF3099" w:rsidRDefault="002E46DC" w:rsidP="002E46DC">
      <w:pPr>
        <w:pStyle w:val="a3"/>
        <w:rPr>
          <w:rFonts w:cs="Times New Roman"/>
          <w:b/>
        </w:rPr>
      </w:pPr>
      <w:r w:rsidRPr="00DF3099">
        <w:rPr>
          <w:rFonts w:cs="Times New Roman"/>
          <w:b/>
        </w:rPr>
        <w:t>Начальник отдела по государственным закупкам</w:t>
      </w:r>
      <w:r w:rsidRPr="00DF3099">
        <w:rPr>
          <w:rFonts w:cs="Times New Roman"/>
          <w:b/>
        </w:rPr>
        <w:tab/>
      </w:r>
      <w:r w:rsidRPr="00DF3099">
        <w:rPr>
          <w:rFonts w:cs="Times New Roman"/>
          <w:b/>
        </w:rPr>
        <w:tab/>
      </w:r>
      <w:r w:rsidRPr="00DF3099">
        <w:rPr>
          <w:rFonts w:cs="Times New Roman"/>
          <w:b/>
        </w:rPr>
        <w:tab/>
      </w:r>
      <w:proofErr w:type="spellStart"/>
      <w:r w:rsidRPr="00DF3099">
        <w:rPr>
          <w:rFonts w:cs="Times New Roman"/>
          <w:b/>
        </w:rPr>
        <w:t>Мукажанова</w:t>
      </w:r>
      <w:proofErr w:type="spellEnd"/>
      <w:r w:rsidRPr="00DF3099">
        <w:rPr>
          <w:rFonts w:cs="Times New Roman"/>
          <w:b/>
        </w:rPr>
        <w:t xml:space="preserve"> Н.М.</w:t>
      </w:r>
    </w:p>
    <w:p w:rsidR="002E46DC" w:rsidRPr="00DF3099" w:rsidRDefault="002E46DC" w:rsidP="002E46DC">
      <w:pPr>
        <w:pStyle w:val="a3"/>
        <w:rPr>
          <w:rFonts w:cs="Times New Roman"/>
          <w:b/>
        </w:rPr>
      </w:pPr>
    </w:p>
    <w:p w:rsidR="009805A5" w:rsidRPr="00004BBD" w:rsidRDefault="002E46DC" w:rsidP="00E834E1">
      <w:pPr>
        <w:pStyle w:val="a3"/>
        <w:tabs>
          <w:tab w:val="left" w:pos="6359"/>
        </w:tabs>
        <w:rPr>
          <w:rFonts w:cs="Times New Roman"/>
          <w:b/>
        </w:rPr>
      </w:pPr>
      <w:r w:rsidRPr="00DF3099">
        <w:rPr>
          <w:rFonts w:eastAsia="Times New Roman" w:cs="Times New Roman"/>
          <w:b/>
          <w:color w:val="000000"/>
          <w:kern w:val="0"/>
          <w:lang w:bidi="ar-SA"/>
        </w:rPr>
        <w:t xml:space="preserve">Менеджер отдела  государственных закупок </w:t>
      </w:r>
      <w:r w:rsidRPr="00DF3099">
        <w:rPr>
          <w:rFonts w:eastAsia="Times New Roman" w:cs="Times New Roman"/>
          <w:b/>
          <w:color w:val="000000"/>
          <w:kern w:val="0"/>
          <w:lang w:bidi="ar-SA"/>
        </w:rPr>
        <w:tab/>
      </w:r>
      <w:r w:rsidRPr="00DF3099">
        <w:rPr>
          <w:rFonts w:eastAsia="Times New Roman" w:cs="Times New Roman"/>
          <w:b/>
          <w:color w:val="000000"/>
          <w:kern w:val="0"/>
          <w:lang w:bidi="ar-SA"/>
        </w:rPr>
        <w:tab/>
      </w:r>
      <w:r w:rsidRPr="00DF3099">
        <w:rPr>
          <w:rFonts w:eastAsia="Times New Roman" w:cs="Times New Roman"/>
          <w:b/>
          <w:color w:val="000000"/>
          <w:kern w:val="0"/>
          <w:lang w:bidi="ar-SA"/>
        </w:rPr>
        <w:tab/>
      </w:r>
      <w:proofErr w:type="spellStart"/>
      <w:r w:rsidRPr="00DF3099">
        <w:rPr>
          <w:rFonts w:eastAsia="Times New Roman" w:cs="Times New Roman"/>
          <w:b/>
          <w:color w:val="000000"/>
          <w:kern w:val="0"/>
          <w:lang w:bidi="ar-SA"/>
        </w:rPr>
        <w:t>Жанабайкызы</w:t>
      </w:r>
      <w:proofErr w:type="spellEnd"/>
      <w:r w:rsidRPr="00DF3099">
        <w:rPr>
          <w:rFonts w:eastAsia="Times New Roman" w:cs="Times New Roman"/>
          <w:b/>
          <w:color w:val="000000"/>
          <w:kern w:val="0"/>
          <w:lang w:bidi="ar-SA"/>
        </w:rPr>
        <w:t xml:space="preserve"> </w:t>
      </w:r>
      <w:r w:rsidRPr="0067679F">
        <w:rPr>
          <w:rFonts w:eastAsia="Times New Roman" w:cs="Times New Roman"/>
          <w:b/>
          <w:color w:val="000000"/>
          <w:kern w:val="0"/>
          <w:lang w:bidi="ar-SA"/>
        </w:rPr>
        <w:t>К.</w:t>
      </w:r>
    </w:p>
    <w:sectPr w:rsidR="009805A5" w:rsidRPr="00004BBD" w:rsidSect="008726E7">
      <w:pgSz w:w="11906" w:h="16838"/>
      <w:pgMar w:top="709" w:right="1134" w:bottom="1134" w:left="1134"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432BC"/>
    <w:multiLevelType w:val="hybridMultilevel"/>
    <w:tmpl w:val="594049E2"/>
    <w:lvl w:ilvl="0" w:tplc="E7A2CC9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415155"/>
    <w:multiLevelType w:val="hybridMultilevel"/>
    <w:tmpl w:val="0356628A"/>
    <w:lvl w:ilvl="0" w:tplc="D6B0D278">
      <w:start w:val="6"/>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6B93555"/>
    <w:multiLevelType w:val="hybridMultilevel"/>
    <w:tmpl w:val="686EC9EE"/>
    <w:lvl w:ilvl="0" w:tplc="DF8C9A70">
      <w:start w:val="7"/>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33D81AFF"/>
    <w:multiLevelType w:val="hybridMultilevel"/>
    <w:tmpl w:val="ED8CB9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667408F"/>
    <w:multiLevelType w:val="hybridMultilevel"/>
    <w:tmpl w:val="388A64BA"/>
    <w:lvl w:ilvl="0" w:tplc="3B98C4AA">
      <w:start w:val="7"/>
      <w:numFmt w:val="decimal"/>
      <w:lvlText w:val="%1."/>
      <w:lvlJc w:val="left"/>
      <w:pPr>
        <w:ind w:left="360" w:hanging="360"/>
      </w:pPr>
      <w:rPr>
        <w:rFonts w:hint="default"/>
        <w:b w:val="0"/>
        <w:sz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nsid w:val="41F06270"/>
    <w:multiLevelType w:val="hybridMultilevel"/>
    <w:tmpl w:val="0356628A"/>
    <w:lvl w:ilvl="0" w:tplc="D6B0D278">
      <w:start w:val="6"/>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50D010E3"/>
    <w:multiLevelType w:val="hybridMultilevel"/>
    <w:tmpl w:val="2C7E680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502626C"/>
    <w:multiLevelType w:val="hybridMultilevel"/>
    <w:tmpl w:val="9084A9D4"/>
    <w:lvl w:ilvl="0" w:tplc="F47009B4">
      <w:start w:val="3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5754468"/>
    <w:multiLevelType w:val="hybridMultilevel"/>
    <w:tmpl w:val="388A64BA"/>
    <w:lvl w:ilvl="0" w:tplc="3B98C4AA">
      <w:start w:val="7"/>
      <w:numFmt w:val="decimal"/>
      <w:lvlText w:val="%1."/>
      <w:lvlJc w:val="left"/>
      <w:pPr>
        <w:ind w:left="360" w:hanging="360"/>
      </w:pPr>
      <w:rPr>
        <w:rFonts w:hint="default"/>
        <w:b w:val="0"/>
        <w:sz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nsid w:val="581B5161"/>
    <w:multiLevelType w:val="hybridMultilevel"/>
    <w:tmpl w:val="87567E54"/>
    <w:lvl w:ilvl="0" w:tplc="1B585864">
      <w:start w:val="14"/>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0">
    <w:nsid w:val="6DFF2DA5"/>
    <w:multiLevelType w:val="hybridMultilevel"/>
    <w:tmpl w:val="B922BB9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46F1390"/>
    <w:multiLevelType w:val="hybridMultilevel"/>
    <w:tmpl w:val="BC3849DE"/>
    <w:lvl w:ilvl="0" w:tplc="B70CD0CC">
      <w:start w:val="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8DE24EB"/>
    <w:multiLevelType w:val="hybridMultilevel"/>
    <w:tmpl w:val="0356628A"/>
    <w:lvl w:ilvl="0" w:tplc="D6B0D278">
      <w:start w:val="6"/>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3"/>
  </w:num>
  <w:num w:numId="3">
    <w:abstractNumId w:val="1"/>
  </w:num>
  <w:num w:numId="4">
    <w:abstractNumId w:val="5"/>
  </w:num>
  <w:num w:numId="5">
    <w:abstractNumId w:val="11"/>
  </w:num>
  <w:num w:numId="6">
    <w:abstractNumId w:val="12"/>
  </w:num>
  <w:num w:numId="7">
    <w:abstractNumId w:val="4"/>
  </w:num>
  <w:num w:numId="8">
    <w:abstractNumId w:val="9"/>
  </w:num>
  <w:num w:numId="9">
    <w:abstractNumId w:val="2"/>
  </w:num>
  <w:num w:numId="10">
    <w:abstractNumId w:val="6"/>
  </w:num>
  <w:num w:numId="11">
    <w:abstractNumId w:val="10"/>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8D9"/>
    <w:rsid w:val="00004BBD"/>
    <w:rsid w:val="00017003"/>
    <w:rsid w:val="000210FA"/>
    <w:rsid w:val="000A1C5C"/>
    <w:rsid w:val="000A567B"/>
    <w:rsid w:val="000B052E"/>
    <w:rsid w:val="000B4807"/>
    <w:rsid w:val="000C3C9C"/>
    <w:rsid w:val="000D72A4"/>
    <w:rsid w:val="000D72BD"/>
    <w:rsid w:val="000E37BC"/>
    <w:rsid w:val="000F6E1F"/>
    <w:rsid w:val="00102A2F"/>
    <w:rsid w:val="001151CC"/>
    <w:rsid w:val="00123B52"/>
    <w:rsid w:val="0012596F"/>
    <w:rsid w:val="001374D6"/>
    <w:rsid w:val="001463E9"/>
    <w:rsid w:val="0015071F"/>
    <w:rsid w:val="001541C3"/>
    <w:rsid w:val="00167315"/>
    <w:rsid w:val="00172677"/>
    <w:rsid w:val="00182A07"/>
    <w:rsid w:val="00194118"/>
    <w:rsid w:val="001A677E"/>
    <w:rsid w:val="001A7585"/>
    <w:rsid w:val="001B4E94"/>
    <w:rsid w:val="001D134A"/>
    <w:rsid w:val="001D6EC1"/>
    <w:rsid w:val="001F7643"/>
    <w:rsid w:val="00215A22"/>
    <w:rsid w:val="0023140D"/>
    <w:rsid w:val="00237505"/>
    <w:rsid w:val="00267312"/>
    <w:rsid w:val="00271804"/>
    <w:rsid w:val="002811F7"/>
    <w:rsid w:val="00295FDF"/>
    <w:rsid w:val="002C7D7D"/>
    <w:rsid w:val="002E46DC"/>
    <w:rsid w:val="002F3E03"/>
    <w:rsid w:val="0031041F"/>
    <w:rsid w:val="003228DB"/>
    <w:rsid w:val="003354F0"/>
    <w:rsid w:val="00335F8C"/>
    <w:rsid w:val="00340563"/>
    <w:rsid w:val="00373799"/>
    <w:rsid w:val="00376893"/>
    <w:rsid w:val="00383A26"/>
    <w:rsid w:val="003A4C21"/>
    <w:rsid w:val="003A7D5C"/>
    <w:rsid w:val="003E1A5B"/>
    <w:rsid w:val="003E201B"/>
    <w:rsid w:val="00403D68"/>
    <w:rsid w:val="004548E7"/>
    <w:rsid w:val="0046602C"/>
    <w:rsid w:val="00492D3D"/>
    <w:rsid w:val="00494A91"/>
    <w:rsid w:val="004A78CE"/>
    <w:rsid w:val="004E71FA"/>
    <w:rsid w:val="004F28AB"/>
    <w:rsid w:val="00511E0E"/>
    <w:rsid w:val="00521204"/>
    <w:rsid w:val="00544C50"/>
    <w:rsid w:val="005734B9"/>
    <w:rsid w:val="0058312A"/>
    <w:rsid w:val="005901E5"/>
    <w:rsid w:val="005B0B31"/>
    <w:rsid w:val="005B1CA9"/>
    <w:rsid w:val="005B5AD7"/>
    <w:rsid w:val="005B799C"/>
    <w:rsid w:val="005C4166"/>
    <w:rsid w:val="006511AE"/>
    <w:rsid w:val="006521BB"/>
    <w:rsid w:val="0067679F"/>
    <w:rsid w:val="006A7C30"/>
    <w:rsid w:val="006C0380"/>
    <w:rsid w:val="006C2511"/>
    <w:rsid w:val="006C5589"/>
    <w:rsid w:val="00707CE0"/>
    <w:rsid w:val="00715C99"/>
    <w:rsid w:val="007242BE"/>
    <w:rsid w:val="00725734"/>
    <w:rsid w:val="00733138"/>
    <w:rsid w:val="0074477B"/>
    <w:rsid w:val="007524AB"/>
    <w:rsid w:val="00772388"/>
    <w:rsid w:val="00794E57"/>
    <w:rsid w:val="007A0BE7"/>
    <w:rsid w:val="007C5A5E"/>
    <w:rsid w:val="007D0419"/>
    <w:rsid w:val="008218B4"/>
    <w:rsid w:val="008342FE"/>
    <w:rsid w:val="00836E34"/>
    <w:rsid w:val="00841853"/>
    <w:rsid w:val="008528C3"/>
    <w:rsid w:val="0086053E"/>
    <w:rsid w:val="00862F30"/>
    <w:rsid w:val="00865480"/>
    <w:rsid w:val="008726E7"/>
    <w:rsid w:val="008853F3"/>
    <w:rsid w:val="008A5500"/>
    <w:rsid w:val="008A598A"/>
    <w:rsid w:val="008A60B8"/>
    <w:rsid w:val="008B0BA2"/>
    <w:rsid w:val="008B6B94"/>
    <w:rsid w:val="008C42E3"/>
    <w:rsid w:val="008F331F"/>
    <w:rsid w:val="008F38AD"/>
    <w:rsid w:val="00910FE0"/>
    <w:rsid w:val="00921393"/>
    <w:rsid w:val="0093511E"/>
    <w:rsid w:val="009361AA"/>
    <w:rsid w:val="00942D7B"/>
    <w:rsid w:val="00957E90"/>
    <w:rsid w:val="0097777F"/>
    <w:rsid w:val="009805A5"/>
    <w:rsid w:val="00984954"/>
    <w:rsid w:val="009A08A7"/>
    <w:rsid w:val="009C0F10"/>
    <w:rsid w:val="00A01854"/>
    <w:rsid w:val="00A20BDC"/>
    <w:rsid w:val="00A40557"/>
    <w:rsid w:val="00A424BF"/>
    <w:rsid w:val="00A42DB3"/>
    <w:rsid w:val="00A5646F"/>
    <w:rsid w:val="00A579E4"/>
    <w:rsid w:val="00A60547"/>
    <w:rsid w:val="00A83F37"/>
    <w:rsid w:val="00AB3F88"/>
    <w:rsid w:val="00AC0924"/>
    <w:rsid w:val="00AC4BB9"/>
    <w:rsid w:val="00AE1B84"/>
    <w:rsid w:val="00AE6D95"/>
    <w:rsid w:val="00B034C4"/>
    <w:rsid w:val="00B143B2"/>
    <w:rsid w:val="00B16CBA"/>
    <w:rsid w:val="00B479C0"/>
    <w:rsid w:val="00B57906"/>
    <w:rsid w:val="00B9112C"/>
    <w:rsid w:val="00B93BEF"/>
    <w:rsid w:val="00BB4D56"/>
    <w:rsid w:val="00BE018A"/>
    <w:rsid w:val="00C200D6"/>
    <w:rsid w:val="00C238D9"/>
    <w:rsid w:val="00C524B2"/>
    <w:rsid w:val="00C53D33"/>
    <w:rsid w:val="00C74DE7"/>
    <w:rsid w:val="00C77E0D"/>
    <w:rsid w:val="00C81CEA"/>
    <w:rsid w:val="00C82F26"/>
    <w:rsid w:val="00C850F5"/>
    <w:rsid w:val="00CA0E5B"/>
    <w:rsid w:val="00CA169A"/>
    <w:rsid w:val="00CD27D4"/>
    <w:rsid w:val="00CE4445"/>
    <w:rsid w:val="00CE47E1"/>
    <w:rsid w:val="00D02E7E"/>
    <w:rsid w:val="00D14E45"/>
    <w:rsid w:val="00D32BCB"/>
    <w:rsid w:val="00D52E36"/>
    <w:rsid w:val="00D576A6"/>
    <w:rsid w:val="00D60173"/>
    <w:rsid w:val="00D76CA1"/>
    <w:rsid w:val="00D846EA"/>
    <w:rsid w:val="00DC1236"/>
    <w:rsid w:val="00DE6ABA"/>
    <w:rsid w:val="00DF3099"/>
    <w:rsid w:val="00E207F5"/>
    <w:rsid w:val="00E834E1"/>
    <w:rsid w:val="00E84443"/>
    <w:rsid w:val="00E86534"/>
    <w:rsid w:val="00ED2AF0"/>
    <w:rsid w:val="00EF15C0"/>
    <w:rsid w:val="00EF3E6C"/>
    <w:rsid w:val="00EF79FE"/>
    <w:rsid w:val="00F32782"/>
    <w:rsid w:val="00F4519E"/>
    <w:rsid w:val="00F46C54"/>
    <w:rsid w:val="00F50866"/>
    <w:rsid w:val="00F52310"/>
    <w:rsid w:val="00F6132B"/>
    <w:rsid w:val="00F9430E"/>
    <w:rsid w:val="00F96954"/>
    <w:rsid w:val="00FB5467"/>
    <w:rsid w:val="00FC3663"/>
    <w:rsid w:val="00FC477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8D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238D9"/>
    <w:pPr>
      <w:suppressAutoHyphens/>
      <w:autoSpaceDN w:val="0"/>
      <w:spacing w:after="0" w:line="240" w:lineRule="auto"/>
      <w:textAlignment w:val="baseline"/>
    </w:pPr>
    <w:rPr>
      <w:rFonts w:ascii="Times New Roman" w:eastAsia="SimSun" w:hAnsi="Times New Roman" w:cs="Mangal"/>
      <w:kern w:val="3"/>
      <w:sz w:val="24"/>
      <w:szCs w:val="24"/>
      <w:lang w:eastAsia="ru-RU" w:bidi="hi-IN"/>
    </w:rPr>
  </w:style>
  <w:style w:type="character" w:styleId="a4">
    <w:name w:val="Hyperlink"/>
    <w:basedOn w:val="a0"/>
    <w:uiPriority w:val="99"/>
    <w:unhideWhenUsed/>
    <w:rsid w:val="00C238D9"/>
    <w:rPr>
      <w:color w:val="0000FF" w:themeColor="hyperlink"/>
      <w:u w:val="single"/>
    </w:rPr>
  </w:style>
  <w:style w:type="character" w:customStyle="1" w:styleId="s1">
    <w:name w:val="s1"/>
    <w:rsid w:val="00C238D9"/>
    <w:rPr>
      <w:rFonts w:ascii="Times New Roman" w:hAnsi="Times New Roman" w:cs="Times New Roman" w:hint="default"/>
      <w:b/>
      <w:bCs/>
      <w:color w:val="000000"/>
    </w:rPr>
  </w:style>
  <w:style w:type="paragraph" w:styleId="a5">
    <w:name w:val="Balloon Text"/>
    <w:basedOn w:val="a"/>
    <w:link w:val="a6"/>
    <w:uiPriority w:val="99"/>
    <w:semiHidden/>
    <w:unhideWhenUsed/>
    <w:rsid w:val="00D576A6"/>
    <w:rPr>
      <w:rFonts w:ascii="Tahoma" w:hAnsi="Tahoma"/>
      <w:sz w:val="16"/>
      <w:szCs w:val="14"/>
    </w:rPr>
  </w:style>
  <w:style w:type="character" w:customStyle="1" w:styleId="a6">
    <w:name w:val="Текст выноски Знак"/>
    <w:basedOn w:val="a0"/>
    <w:link w:val="a5"/>
    <w:uiPriority w:val="99"/>
    <w:semiHidden/>
    <w:rsid w:val="00D576A6"/>
    <w:rPr>
      <w:rFonts w:ascii="Tahoma" w:eastAsia="SimSun" w:hAnsi="Tahoma" w:cs="Mangal"/>
      <w:kern w:val="3"/>
      <w:sz w:val="16"/>
      <w:szCs w:val="14"/>
      <w:lang w:eastAsia="zh-CN" w:bidi="hi-IN"/>
    </w:rPr>
  </w:style>
  <w:style w:type="paragraph" w:styleId="a7">
    <w:name w:val="List Paragraph"/>
    <w:basedOn w:val="a"/>
    <w:uiPriority w:val="34"/>
    <w:qFormat/>
    <w:rsid w:val="00AC0924"/>
    <w:pPr>
      <w:ind w:left="720"/>
      <w:contextualSpacing/>
    </w:pPr>
    <w:rPr>
      <w:szCs w:val="21"/>
    </w:rPr>
  </w:style>
  <w:style w:type="character" w:customStyle="1" w:styleId="2">
    <w:name w:val="Основной текст (2)"/>
    <w:basedOn w:val="a0"/>
    <w:rsid w:val="00D60173"/>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eastAsia="ru-RU" w:bidi="ru-RU"/>
    </w:rPr>
  </w:style>
  <w:style w:type="character" w:customStyle="1" w:styleId="211pt">
    <w:name w:val="Основной текст (2) + 11 pt"/>
    <w:aliases w:val="Не полужирный"/>
    <w:basedOn w:val="a0"/>
    <w:rsid w:val="00D60173"/>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eastAsia="ru-RU" w:bidi="ru-RU"/>
    </w:rPr>
  </w:style>
  <w:style w:type="paragraph" w:customStyle="1" w:styleId="Standard">
    <w:name w:val="Standard"/>
    <w:rsid w:val="00D60173"/>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HTML">
    <w:name w:val="HTML Preformatted"/>
    <w:basedOn w:val="a"/>
    <w:link w:val="HTML0"/>
    <w:uiPriority w:val="99"/>
    <w:unhideWhenUsed/>
    <w:rsid w:val="00511E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eastAsia="Times New Roman" w:hAnsi="Courier New" w:cs="Courier New"/>
      <w:kern w:val="0"/>
      <w:sz w:val="20"/>
      <w:szCs w:val="20"/>
      <w:lang w:val="en-US" w:eastAsia="en-US" w:bidi="ar-SA"/>
    </w:rPr>
  </w:style>
  <w:style w:type="character" w:customStyle="1" w:styleId="HTML0">
    <w:name w:val="Стандартный HTML Знак"/>
    <w:basedOn w:val="a0"/>
    <w:link w:val="HTML"/>
    <w:uiPriority w:val="99"/>
    <w:rsid w:val="00511E0E"/>
    <w:rPr>
      <w:rFonts w:ascii="Courier New" w:eastAsia="Times New Roman" w:hAnsi="Courier New" w:cs="Courier New"/>
      <w:sz w:val="20"/>
      <w:szCs w:val="20"/>
      <w:lang w:val="en-US"/>
    </w:rPr>
  </w:style>
  <w:style w:type="character" w:styleId="a8">
    <w:name w:val="Strong"/>
    <w:qFormat/>
    <w:rsid w:val="00F50866"/>
    <w:rPr>
      <w:b/>
      <w:bCs/>
    </w:rPr>
  </w:style>
  <w:style w:type="paragraph" w:styleId="a9">
    <w:name w:val="Normal (Web)"/>
    <w:basedOn w:val="a"/>
    <w:uiPriority w:val="99"/>
    <w:unhideWhenUsed/>
    <w:rsid w:val="008218B4"/>
    <w:pPr>
      <w:widowControl/>
      <w:suppressAutoHyphens w:val="0"/>
      <w:autoSpaceDN/>
      <w:spacing w:before="100" w:beforeAutospacing="1" w:after="100" w:afterAutospacing="1"/>
      <w:textAlignment w:val="auto"/>
    </w:pPr>
    <w:rPr>
      <w:rFonts w:eastAsia="Times New Roman" w:cs="Times New Roman"/>
      <w:kern w:val="0"/>
      <w:lang w:eastAsia="ru-RU" w:bidi="ar-SA"/>
    </w:rPr>
  </w:style>
  <w:style w:type="character" w:customStyle="1" w:styleId="3">
    <w:name w:val="Основной текст (3)_"/>
    <w:basedOn w:val="a0"/>
    <w:link w:val="30"/>
    <w:rsid w:val="009A08A7"/>
    <w:rPr>
      <w:rFonts w:ascii="Arial" w:eastAsia="Arial" w:hAnsi="Arial" w:cs="Arial"/>
      <w:b/>
      <w:bCs/>
      <w:sz w:val="17"/>
      <w:szCs w:val="17"/>
      <w:shd w:val="clear" w:color="auto" w:fill="FFFFFF"/>
    </w:rPr>
  </w:style>
  <w:style w:type="paragraph" w:customStyle="1" w:styleId="30">
    <w:name w:val="Основной текст (3)"/>
    <w:basedOn w:val="a"/>
    <w:link w:val="3"/>
    <w:rsid w:val="009A08A7"/>
    <w:pPr>
      <w:shd w:val="clear" w:color="auto" w:fill="FFFFFF"/>
      <w:suppressAutoHyphens w:val="0"/>
      <w:autoSpaceDN/>
      <w:spacing w:line="192" w:lineRule="exact"/>
      <w:jc w:val="center"/>
      <w:textAlignment w:val="auto"/>
    </w:pPr>
    <w:rPr>
      <w:rFonts w:ascii="Arial" w:eastAsia="Arial" w:hAnsi="Arial" w:cs="Arial"/>
      <w:b/>
      <w:bCs/>
      <w:kern w:val="0"/>
      <w:sz w:val="17"/>
      <w:szCs w:val="17"/>
      <w:lang w:eastAsia="en-US" w:bidi="ar-SA"/>
    </w:rPr>
  </w:style>
  <w:style w:type="character" w:customStyle="1" w:styleId="s0">
    <w:name w:val="s0"/>
    <w:rsid w:val="00EF3E6C"/>
    <w:rPr>
      <w:rFonts w:ascii="Times New Roman" w:hAnsi="Times New Roman" w:cs="Times New Roman" w:hint="default"/>
      <w:b w:val="0"/>
      <w:bCs w:val="0"/>
      <w:i w:val="0"/>
      <w:iCs w:val="0"/>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8D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238D9"/>
    <w:pPr>
      <w:suppressAutoHyphens/>
      <w:autoSpaceDN w:val="0"/>
      <w:spacing w:after="0" w:line="240" w:lineRule="auto"/>
      <w:textAlignment w:val="baseline"/>
    </w:pPr>
    <w:rPr>
      <w:rFonts w:ascii="Times New Roman" w:eastAsia="SimSun" w:hAnsi="Times New Roman" w:cs="Mangal"/>
      <w:kern w:val="3"/>
      <w:sz w:val="24"/>
      <w:szCs w:val="24"/>
      <w:lang w:eastAsia="ru-RU" w:bidi="hi-IN"/>
    </w:rPr>
  </w:style>
  <w:style w:type="character" w:styleId="a4">
    <w:name w:val="Hyperlink"/>
    <w:basedOn w:val="a0"/>
    <w:uiPriority w:val="99"/>
    <w:unhideWhenUsed/>
    <w:rsid w:val="00C238D9"/>
    <w:rPr>
      <w:color w:val="0000FF" w:themeColor="hyperlink"/>
      <w:u w:val="single"/>
    </w:rPr>
  </w:style>
  <w:style w:type="character" w:customStyle="1" w:styleId="s1">
    <w:name w:val="s1"/>
    <w:rsid w:val="00C238D9"/>
    <w:rPr>
      <w:rFonts w:ascii="Times New Roman" w:hAnsi="Times New Roman" w:cs="Times New Roman" w:hint="default"/>
      <w:b/>
      <w:bCs/>
      <w:color w:val="000000"/>
    </w:rPr>
  </w:style>
  <w:style w:type="paragraph" w:styleId="a5">
    <w:name w:val="Balloon Text"/>
    <w:basedOn w:val="a"/>
    <w:link w:val="a6"/>
    <w:uiPriority w:val="99"/>
    <w:semiHidden/>
    <w:unhideWhenUsed/>
    <w:rsid w:val="00D576A6"/>
    <w:rPr>
      <w:rFonts w:ascii="Tahoma" w:hAnsi="Tahoma"/>
      <w:sz w:val="16"/>
      <w:szCs w:val="14"/>
    </w:rPr>
  </w:style>
  <w:style w:type="character" w:customStyle="1" w:styleId="a6">
    <w:name w:val="Текст выноски Знак"/>
    <w:basedOn w:val="a0"/>
    <w:link w:val="a5"/>
    <w:uiPriority w:val="99"/>
    <w:semiHidden/>
    <w:rsid w:val="00D576A6"/>
    <w:rPr>
      <w:rFonts w:ascii="Tahoma" w:eastAsia="SimSun" w:hAnsi="Tahoma" w:cs="Mangal"/>
      <w:kern w:val="3"/>
      <w:sz w:val="16"/>
      <w:szCs w:val="14"/>
      <w:lang w:eastAsia="zh-CN" w:bidi="hi-IN"/>
    </w:rPr>
  </w:style>
  <w:style w:type="paragraph" w:styleId="a7">
    <w:name w:val="List Paragraph"/>
    <w:basedOn w:val="a"/>
    <w:uiPriority w:val="34"/>
    <w:qFormat/>
    <w:rsid w:val="00AC0924"/>
    <w:pPr>
      <w:ind w:left="720"/>
      <w:contextualSpacing/>
    </w:pPr>
    <w:rPr>
      <w:szCs w:val="21"/>
    </w:rPr>
  </w:style>
  <w:style w:type="character" w:customStyle="1" w:styleId="2">
    <w:name w:val="Основной текст (2)"/>
    <w:basedOn w:val="a0"/>
    <w:rsid w:val="00D60173"/>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eastAsia="ru-RU" w:bidi="ru-RU"/>
    </w:rPr>
  </w:style>
  <w:style w:type="character" w:customStyle="1" w:styleId="211pt">
    <w:name w:val="Основной текст (2) + 11 pt"/>
    <w:aliases w:val="Не полужирный"/>
    <w:basedOn w:val="a0"/>
    <w:rsid w:val="00D60173"/>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eastAsia="ru-RU" w:bidi="ru-RU"/>
    </w:rPr>
  </w:style>
  <w:style w:type="paragraph" w:customStyle="1" w:styleId="Standard">
    <w:name w:val="Standard"/>
    <w:rsid w:val="00D60173"/>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HTML">
    <w:name w:val="HTML Preformatted"/>
    <w:basedOn w:val="a"/>
    <w:link w:val="HTML0"/>
    <w:uiPriority w:val="99"/>
    <w:unhideWhenUsed/>
    <w:rsid w:val="00511E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eastAsia="Times New Roman" w:hAnsi="Courier New" w:cs="Courier New"/>
      <w:kern w:val="0"/>
      <w:sz w:val="20"/>
      <w:szCs w:val="20"/>
      <w:lang w:val="en-US" w:eastAsia="en-US" w:bidi="ar-SA"/>
    </w:rPr>
  </w:style>
  <w:style w:type="character" w:customStyle="1" w:styleId="HTML0">
    <w:name w:val="Стандартный HTML Знак"/>
    <w:basedOn w:val="a0"/>
    <w:link w:val="HTML"/>
    <w:uiPriority w:val="99"/>
    <w:rsid w:val="00511E0E"/>
    <w:rPr>
      <w:rFonts w:ascii="Courier New" w:eastAsia="Times New Roman" w:hAnsi="Courier New" w:cs="Courier New"/>
      <w:sz w:val="20"/>
      <w:szCs w:val="20"/>
      <w:lang w:val="en-US"/>
    </w:rPr>
  </w:style>
  <w:style w:type="character" w:styleId="a8">
    <w:name w:val="Strong"/>
    <w:qFormat/>
    <w:rsid w:val="00F50866"/>
    <w:rPr>
      <w:b/>
      <w:bCs/>
    </w:rPr>
  </w:style>
  <w:style w:type="paragraph" w:styleId="a9">
    <w:name w:val="Normal (Web)"/>
    <w:basedOn w:val="a"/>
    <w:uiPriority w:val="99"/>
    <w:unhideWhenUsed/>
    <w:rsid w:val="008218B4"/>
    <w:pPr>
      <w:widowControl/>
      <w:suppressAutoHyphens w:val="0"/>
      <w:autoSpaceDN/>
      <w:spacing w:before="100" w:beforeAutospacing="1" w:after="100" w:afterAutospacing="1"/>
      <w:textAlignment w:val="auto"/>
    </w:pPr>
    <w:rPr>
      <w:rFonts w:eastAsia="Times New Roman" w:cs="Times New Roman"/>
      <w:kern w:val="0"/>
      <w:lang w:eastAsia="ru-RU" w:bidi="ar-SA"/>
    </w:rPr>
  </w:style>
  <w:style w:type="character" w:customStyle="1" w:styleId="3">
    <w:name w:val="Основной текст (3)_"/>
    <w:basedOn w:val="a0"/>
    <w:link w:val="30"/>
    <w:rsid w:val="009A08A7"/>
    <w:rPr>
      <w:rFonts w:ascii="Arial" w:eastAsia="Arial" w:hAnsi="Arial" w:cs="Arial"/>
      <w:b/>
      <w:bCs/>
      <w:sz w:val="17"/>
      <w:szCs w:val="17"/>
      <w:shd w:val="clear" w:color="auto" w:fill="FFFFFF"/>
    </w:rPr>
  </w:style>
  <w:style w:type="paragraph" w:customStyle="1" w:styleId="30">
    <w:name w:val="Основной текст (3)"/>
    <w:basedOn w:val="a"/>
    <w:link w:val="3"/>
    <w:rsid w:val="009A08A7"/>
    <w:pPr>
      <w:shd w:val="clear" w:color="auto" w:fill="FFFFFF"/>
      <w:suppressAutoHyphens w:val="0"/>
      <w:autoSpaceDN/>
      <w:spacing w:line="192" w:lineRule="exact"/>
      <w:jc w:val="center"/>
      <w:textAlignment w:val="auto"/>
    </w:pPr>
    <w:rPr>
      <w:rFonts w:ascii="Arial" w:eastAsia="Arial" w:hAnsi="Arial" w:cs="Arial"/>
      <w:b/>
      <w:bCs/>
      <w:kern w:val="0"/>
      <w:sz w:val="17"/>
      <w:szCs w:val="17"/>
      <w:lang w:eastAsia="en-US" w:bidi="ar-SA"/>
    </w:rPr>
  </w:style>
  <w:style w:type="character" w:customStyle="1" w:styleId="s0">
    <w:name w:val="s0"/>
    <w:rsid w:val="00EF3E6C"/>
    <w:rPr>
      <w:rFonts w:ascii="Times New Roman" w:hAnsi="Times New Roman" w:cs="Times New Roman" w:hint="default"/>
      <w:b w:val="0"/>
      <w:bCs w:val="0"/>
      <w:i w:val="0"/>
      <w:i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024307">
      <w:bodyDiv w:val="1"/>
      <w:marLeft w:val="0"/>
      <w:marRight w:val="0"/>
      <w:marTop w:val="0"/>
      <w:marBottom w:val="0"/>
      <w:divBdr>
        <w:top w:val="none" w:sz="0" w:space="0" w:color="auto"/>
        <w:left w:val="none" w:sz="0" w:space="0" w:color="auto"/>
        <w:bottom w:val="none" w:sz="0" w:space="0" w:color="auto"/>
        <w:right w:val="none" w:sz="0" w:space="0" w:color="auto"/>
      </w:divBdr>
    </w:div>
    <w:div w:id="243607400">
      <w:bodyDiv w:val="1"/>
      <w:marLeft w:val="0"/>
      <w:marRight w:val="0"/>
      <w:marTop w:val="0"/>
      <w:marBottom w:val="0"/>
      <w:divBdr>
        <w:top w:val="none" w:sz="0" w:space="0" w:color="auto"/>
        <w:left w:val="none" w:sz="0" w:space="0" w:color="auto"/>
        <w:bottom w:val="none" w:sz="0" w:space="0" w:color="auto"/>
        <w:right w:val="none" w:sz="0" w:space="0" w:color="auto"/>
      </w:divBdr>
    </w:div>
    <w:div w:id="287856322">
      <w:bodyDiv w:val="1"/>
      <w:marLeft w:val="0"/>
      <w:marRight w:val="0"/>
      <w:marTop w:val="0"/>
      <w:marBottom w:val="0"/>
      <w:divBdr>
        <w:top w:val="none" w:sz="0" w:space="0" w:color="auto"/>
        <w:left w:val="none" w:sz="0" w:space="0" w:color="auto"/>
        <w:bottom w:val="none" w:sz="0" w:space="0" w:color="auto"/>
        <w:right w:val="none" w:sz="0" w:space="0" w:color="auto"/>
      </w:divBdr>
    </w:div>
    <w:div w:id="583421729">
      <w:bodyDiv w:val="1"/>
      <w:marLeft w:val="0"/>
      <w:marRight w:val="0"/>
      <w:marTop w:val="0"/>
      <w:marBottom w:val="0"/>
      <w:divBdr>
        <w:top w:val="none" w:sz="0" w:space="0" w:color="auto"/>
        <w:left w:val="none" w:sz="0" w:space="0" w:color="auto"/>
        <w:bottom w:val="none" w:sz="0" w:space="0" w:color="auto"/>
        <w:right w:val="none" w:sz="0" w:space="0" w:color="auto"/>
      </w:divBdr>
    </w:div>
    <w:div w:id="623344734">
      <w:bodyDiv w:val="1"/>
      <w:marLeft w:val="0"/>
      <w:marRight w:val="0"/>
      <w:marTop w:val="0"/>
      <w:marBottom w:val="0"/>
      <w:divBdr>
        <w:top w:val="none" w:sz="0" w:space="0" w:color="auto"/>
        <w:left w:val="none" w:sz="0" w:space="0" w:color="auto"/>
        <w:bottom w:val="none" w:sz="0" w:space="0" w:color="auto"/>
        <w:right w:val="none" w:sz="0" w:space="0" w:color="auto"/>
      </w:divBdr>
    </w:div>
    <w:div w:id="1053581390">
      <w:bodyDiv w:val="1"/>
      <w:marLeft w:val="0"/>
      <w:marRight w:val="0"/>
      <w:marTop w:val="0"/>
      <w:marBottom w:val="0"/>
      <w:divBdr>
        <w:top w:val="none" w:sz="0" w:space="0" w:color="auto"/>
        <w:left w:val="none" w:sz="0" w:space="0" w:color="auto"/>
        <w:bottom w:val="none" w:sz="0" w:space="0" w:color="auto"/>
        <w:right w:val="none" w:sz="0" w:space="0" w:color="auto"/>
      </w:divBdr>
    </w:div>
    <w:div w:id="1257403285">
      <w:bodyDiv w:val="1"/>
      <w:marLeft w:val="0"/>
      <w:marRight w:val="0"/>
      <w:marTop w:val="0"/>
      <w:marBottom w:val="0"/>
      <w:divBdr>
        <w:top w:val="none" w:sz="0" w:space="0" w:color="auto"/>
        <w:left w:val="none" w:sz="0" w:space="0" w:color="auto"/>
        <w:bottom w:val="none" w:sz="0" w:space="0" w:color="auto"/>
        <w:right w:val="none" w:sz="0" w:space="0" w:color="auto"/>
      </w:divBdr>
    </w:div>
    <w:div w:id="1285234683">
      <w:bodyDiv w:val="1"/>
      <w:marLeft w:val="0"/>
      <w:marRight w:val="0"/>
      <w:marTop w:val="0"/>
      <w:marBottom w:val="0"/>
      <w:divBdr>
        <w:top w:val="none" w:sz="0" w:space="0" w:color="auto"/>
        <w:left w:val="none" w:sz="0" w:space="0" w:color="auto"/>
        <w:bottom w:val="none" w:sz="0" w:space="0" w:color="auto"/>
        <w:right w:val="none" w:sz="0" w:space="0" w:color="auto"/>
      </w:divBdr>
    </w:div>
    <w:div w:id="1339967563">
      <w:bodyDiv w:val="1"/>
      <w:marLeft w:val="0"/>
      <w:marRight w:val="0"/>
      <w:marTop w:val="0"/>
      <w:marBottom w:val="0"/>
      <w:divBdr>
        <w:top w:val="none" w:sz="0" w:space="0" w:color="auto"/>
        <w:left w:val="none" w:sz="0" w:space="0" w:color="auto"/>
        <w:bottom w:val="none" w:sz="0" w:space="0" w:color="auto"/>
        <w:right w:val="none" w:sz="0" w:space="0" w:color="auto"/>
      </w:divBdr>
    </w:div>
    <w:div w:id="1840777318">
      <w:bodyDiv w:val="1"/>
      <w:marLeft w:val="0"/>
      <w:marRight w:val="0"/>
      <w:marTop w:val="0"/>
      <w:marBottom w:val="0"/>
      <w:divBdr>
        <w:top w:val="none" w:sz="0" w:space="0" w:color="auto"/>
        <w:left w:val="none" w:sz="0" w:space="0" w:color="auto"/>
        <w:bottom w:val="none" w:sz="0" w:space="0" w:color="auto"/>
        <w:right w:val="none" w:sz="0" w:space="0" w:color="auto"/>
      </w:divBdr>
    </w:div>
    <w:div w:id="2041012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2792240@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AF93B-3CEF-4DD7-B838-F1605FBDE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2102</TotalTime>
  <Pages>3</Pages>
  <Words>854</Words>
  <Characters>4869</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Азамат Умарбеков</dc:creator>
  <cp:lastModifiedBy>Каракат Жанабайкызы</cp:lastModifiedBy>
  <cp:revision>72</cp:revision>
  <cp:lastPrinted>2021-09-16T06:01:00Z</cp:lastPrinted>
  <dcterms:created xsi:type="dcterms:W3CDTF">2019-02-16T19:19:00Z</dcterms:created>
  <dcterms:modified xsi:type="dcterms:W3CDTF">2021-09-16T06:02:00Z</dcterms:modified>
</cp:coreProperties>
</file>