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7B030A" w:rsidRDefault="00C238D9" w:rsidP="00C238D9">
      <w:pPr>
        <w:pStyle w:val="a3"/>
        <w:jc w:val="right"/>
        <w:rPr>
          <w:rFonts w:cs="Times New Roman"/>
        </w:rPr>
      </w:pPr>
      <w:bookmarkStart w:id="0" w:name="_GoBack"/>
      <w:bookmarkEnd w:id="0"/>
      <w:r w:rsidRPr="007B030A">
        <w:rPr>
          <w:rFonts w:cs="Times New Roman"/>
          <w:b/>
        </w:rPr>
        <w:t>«Утверждаю»</w:t>
      </w:r>
    </w:p>
    <w:p w:rsidR="00C238D9" w:rsidRPr="007B030A" w:rsidRDefault="00C238D9" w:rsidP="00C238D9">
      <w:pPr>
        <w:pStyle w:val="a3"/>
        <w:jc w:val="right"/>
        <w:rPr>
          <w:rFonts w:cs="Times New Roman"/>
          <w:b/>
        </w:rPr>
      </w:pPr>
      <w:r w:rsidRPr="007B030A">
        <w:rPr>
          <w:rFonts w:cs="Times New Roman"/>
          <w:b/>
        </w:rPr>
        <w:t>Председател</w:t>
      </w:r>
      <w:r w:rsidR="00996AE4" w:rsidRPr="007B030A">
        <w:rPr>
          <w:rFonts w:cs="Times New Roman"/>
          <w:b/>
        </w:rPr>
        <w:t>ь</w:t>
      </w:r>
      <w:r w:rsidRPr="007B030A">
        <w:rPr>
          <w:rFonts w:cs="Times New Roman"/>
          <w:b/>
        </w:rPr>
        <w:t xml:space="preserve"> правления</w:t>
      </w:r>
    </w:p>
    <w:p w:rsidR="00C238D9" w:rsidRPr="007B030A" w:rsidRDefault="00C238D9" w:rsidP="00C238D9">
      <w:pPr>
        <w:pStyle w:val="a3"/>
        <w:jc w:val="right"/>
        <w:rPr>
          <w:rFonts w:cs="Times New Roman"/>
        </w:rPr>
      </w:pPr>
      <w:r w:rsidRPr="007B030A">
        <w:rPr>
          <w:rFonts w:cs="Times New Roman"/>
          <w:b/>
        </w:rPr>
        <w:t xml:space="preserve">АО «ННЦХ им. А.Н. </w:t>
      </w:r>
      <w:proofErr w:type="spellStart"/>
      <w:r w:rsidRPr="007B030A">
        <w:rPr>
          <w:rFonts w:cs="Times New Roman"/>
          <w:b/>
        </w:rPr>
        <w:t>Сызганова</w:t>
      </w:r>
      <w:proofErr w:type="spellEnd"/>
      <w:r w:rsidRPr="007B030A">
        <w:rPr>
          <w:rFonts w:cs="Times New Roman"/>
          <w:b/>
        </w:rPr>
        <w:t>»</w:t>
      </w:r>
    </w:p>
    <w:p w:rsidR="00C238D9" w:rsidRPr="007B030A" w:rsidRDefault="00C238D9" w:rsidP="00C238D9">
      <w:pPr>
        <w:pStyle w:val="a3"/>
        <w:jc w:val="right"/>
        <w:rPr>
          <w:rFonts w:cs="Times New Roman"/>
          <w:b/>
        </w:rPr>
      </w:pPr>
      <w:r w:rsidRPr="007B030A">
        <w:rPr>
          <w:rFonts w:cs="Times New Roman"/>
          <w:b/>
        </w:rPr>
        <w:t xml:space="preserve">_________________ Б.Б. </w:t>
      </w:r>
      <w:proofErr w:type="spellStart"/>
      <w:r w:rsidRPr="007B030A">
        <w:rPr>
          <w:rFonts w:cs="Times New Roman"/>
          <w:b/>
        </w:rPr>
        <w:t>Баймаханов</w:t>
      </w:r>
      <w:proofErr w:type="spellEnd"/>
    </w:p>
    <w:p w:rsidR="00C238D9" w:rsidRPr="007B030A" w:rsidRDefault="00C238D9" w:rsidP="00C238D9">
      <w:pPr>
        <w:pStyle w:val="a3"/>
        <w:jc w:val="center"/>
        <w:rPr>
          <w:rFonts w:cs="Times New Roman"/>
          <w:b/>
        </w:rPr>
      </w:pPr>
      <w:r w:rsidRPr="007B030A">
        <w:rPr>
          <w:rFonts w:cs="Times New Roman"/>
          <w:b/>
        </w:rPr>
        <w:t>Протокол</w:t>
      </w:r>
    </w:p>
    <w:p w:rsidR="00C238D9" w:rsidRPr="007B030A" w:rsidRDefault="00C238D9" w:rsidP="00C238D9">
      <w:pPr>
        <w:pStyle w:val="a3"/>
        <w:jc w:val="center"/>
        <w:rPr>
          <w:rFonts w:cs="Times New Roman"/>
          <w:b/>
        </w:rPr>
      </w:pPr>
      <w:r w:rsidRPr="007B030A">
        <w:rPr>
          <w:rFonts w:cs="Times New Roman"/>
          <w:b/>
        </w:rPr>
        <w:t>об утверждении итогов государственных закупок</w:t>
      </w:r>
    </w:p>
    <w:p w:rsidR="00C238D9" w:rsidRPr="007B030A" w:rsidRDefault="00C238D9" w:rsidP="00C238D9">
      <w:pPr>
        <w:pStyle w:val="a3"/>
        <w:jc w:val="center"/>
        <w:rPr>
          <w:rFonts w:cs="Times New Roman"/>
          <w:b/>
        </w:rPr>
      </w:pPr>
      <w:r w:rsidRPr="007B030A">
        <w:rPr>
          <w:rFonts w:cs="Times New Roman"/>
          <w:b/>
        </w:rPr>
        <w:t xml:space="preserve">способом </w:t>
      </w:r>
      <w:r w:rsidR="001839FB" w:rsidRPr="007B030A">
        <w:rPr>
          <w:rFonts w:cs="Times New Roman"/>
          <w:b/>
          <w:u w:val="single"/>
        </w:rPr>
        <w:t>повторного</w:t>
      </w:r>
      <w:r w:rsidR="001839FB" w:rsidRPr="007B030A">
        <w:rPr>
          <w:rFonts w:cs="Times New Roman"/>
          <w:b/>
        </w:rPr>
        <w:t xml:space="preserve"> </w:t>
      </w:r>
      <w:r w:rsidRPr="007B030A">
        <w:rPr>
          <w:rFonts w:cs="Times New Roman"/>
          <w:b/>
        </w:rPr>
        <w:t>запроса ценовых предложений</w:t>
      </w:r>
    </w:p>
    <w:p w:rsidR="00C238D9" w:rsidRPr="007B030A" w:rsidRDefault="00C238D9" w:rsidP="00C238D9">
      <w:pPr>
        <w:pStyle w:val="a3"/>
        <w:ind w:firstLine="708"/>
        <w:rPr>
          <w:rFonts w:cs="Times New Roman"/>
        </w:rPr>
      </w:pPr>
      <w:r w:rsidRPr="007B030A">
        <w:rPr>
          <w:rFonts w:cs="Times New Roman"/>
        </w:rPr>
        <w:t xml:space="preserve">г. Алматы </w:t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  <w:t xml:space="preserve">  «</w:t>
      </w:r>
      <w:r w:rsidR="00814ADE" w:rsidRPr="007B030A">
        <w:rPr>
          <w:rFonts w:cs="Times New Roman"/>
        </w:rPr>
        <w:t>1</w:t>
      </w:r>
      <w:r w:rsidR="006A483C" w:rsidRPr="007B030A">
        <w:rPr>
          <w:rFonts w:cs="Times New Roman"/>
        </w:rPr>
        <w:t>7</w:t>
      </w:r>
      <w:r w:rsidRPr="007B030A">
        <w:rPr>
          <w:rFonts w:cs="Times New Roman"/>
        </w:rPr>
        <w:t xml:space="preserve">» </w:t>
      </w:r>
      <w:r w:rsidR="00841E72" w:rsidRPr="007B030A">
        <w:rPr>
          <w:rFonts w:cs="Times New Roman"/>
        </w:rPr>
        <w:t>февраля</w:t>
      </w:r>
      <w:r w:rsidR="005D6344" w:rsidRPr="007B030A">
        <w:rPr>
          <w:rFonts w:cs="Times New Roman"/>
        </w:rPr>
        <w:t xml:space="preserve"> </w:t>
      </w:r>
      <w:r w:rsidR="00AF7CB5" w:rsidRPr="007B030A">
        <w:rPr>
          <w:rFonts w:cs="Times New Roman"/>
        </w:rPr>
        <w:t>202</w:t>
      </w:r>
      <w:r w:rsidR="00B5578C" w:rsidRPr="007B030A">
        <w:rPr>
          <w:rFonts w:cs="Times New Roman"/>
        </w:rPr>
        <w:t>1</w:t>
      </w:r>
      <w:r w:rsidRPr="007B030A">
        <w:rPr>
          <w:rFonts w:cs="Times New Roman"/>
        </w:rPr>
        <w:t xml:space="preserve">г. </w:t>
      </w:r>
      <w:r w:rsidR="009A0C7A" w:rsidRPr="007B030A">
        <w:rPr>
          <w:rFonts w:cs="Times New Roman"/>
        </w:rPr>
        <w:t>10</w:t>
      </w:r>
      <w:r w:rsidR="0023140D" w:rsidRPr="007B030A">
        <w:rPr>
          <w:rFonts w:cs="Times New Roman"/>
        </w:rPr>
        <w:t>:</w:t>
      </w:r>
      <w:r w:rsidR="006A483C" w:rsidRPr="007B030A">
        <w:rPr>
          <w:rFonts w:cs="Times New Roman"/>
        </w:rPr>
        <w:t>3</w:t>
      </w:r>
      <w:r w:rsidR="003850B4" w:rsidRPr="007B030A">
        <w:rPr>
          <w:rFonts w:cs="Times New Roman"/>
        </w:rPr>
        <w:t>0</w:t>
      </w:r>
    </w:p>
    <w:p w:rsidR="00C238D9" w:rsidRPr="007B030A" w:rsidRDefault="00C238D9" w:rsidP="00C238D9">
      <w:pPr>
        <w:pStyle w:val="a3"/>
        <w:rPr>
          <w:rFonts w:cs="Times New Roman"/>
        </w:rPr>
      </w:pPr>
    </w:p>
    <w:p w:rsidR="00944E9A" w:rsidRPr="007B030A" w:rsidRDefault="00944E9A" w:rsidP="00944E9A">
      <w:pPr>
        <w:pStyle w:val="a3"/>
        <w:jc w:val="both"/>
        <w:rPr>
          <w:rFonts w:cs="Times New Roman"/>
        </w:rPr>
      </w:pPr>
      <w:r w:rsidRPr="007B030A">
        <w:rPr>
          <w:rFonts w:cs="Times New Roman"/>
          <w:b/>
        </w:rPr>
        <w:t xml:space="preserve">Организатор </w:t>
      </w:r>
      <w:r w:rsidRPr="007B030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B030A">
        <w:rPr>
          <w:rFonts w:cs="Times New Roman"/>
        </w:rPr>
        <w:t>Сызганова</w:t>
      </w:r>
      <w:proofErr w:type="spellEnd"/>
      <w:r w:rsidRPr="007B030A">
        <w:rPr>
          <w:rFonts w:cs="Times New Roman"/>
        </w:rPr>
        <w:t>»</w:t>
      </w:r>
    </w:p>
    <w:p w:rsidR="00944E9A" w:rsidRPr="007B03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B030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B030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7B03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7B03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7B030A">
        <w:rPr>
          <w:rFonts w:cs="Times New Roman"/>
          <w:color w:val="000000"/>
          <w:lang w:eastAsia="en-US"/>
        </w:rPr>
        <w:t>ИИК KZ638560000004322828</w:t>
      </w:r>
    </w:p>
    <w:p w:rsidR="00944E9A" w:rsidRPr="007B03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7B030A">
        <w:rPr>
          <w:rFonts w:cs="Times New Roman"/>
          <w:color w:val="000000"/>
          <w:lang w:eastAsia="en-US"/>
        </w:rPr>
        <w:t xml:space="preserve">БИК </w:t>
      </w:r>
      <w:r w:rsidRPr="007B030A">
        <w:rPr>
          <w:rFonts w:cs="Times New Roman"/>
          <w:color w:val="000000"/>
          <w:lang w:val="en-US" w:eastAsia="en-US"/>
        </w:rPr>
        <w:t>KCJBKZKX</w:t>
      </w:r>
    </w:p>
    <w:p w:rsidR="00944E9A" w:rsidRPr="007B03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7B030A">
        <w:rPr>
          <w:rFonts w:cs="Times New Roman"/>
          <w:color w:val="000000"/>
          <w:lang w:eastAsia="en-US"/>
        </w:rPr>
        <w:t>АО «</w:t>
      </w:r>
      <w:proofErr w:type="spellStart"/>
      <w:r w:rsidRPr="007B030A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7B030A">
        <w:rPr>
          <w:rFonts w:cs="Times New Roman"/>
          <w:color w:val="000000"/>
          <w:lang w:eastAsia="en-US"/>
        </w:rPr>
        <w:t>»</w:t>
      </w:r>
    </w:p>
    <w:p w:rsidR="00944E9A" w:rsidRPr="007B03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7B03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7B030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 w:rsidRPr="007B030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 w:rsidRPr="007B030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7B03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>Должность</w:t>
      </w:r>
      <w:r w:rsidR="002E1A22" w:rsidRPr="007B030A">
        <w:rPr>
          <w:rFonts w:eastAsiaTheme="minorHAnsi" w:cs="Times New Roman"/>
          <w:kern w:val="0"/>
          <w:lang w:eastAsia="en-US" w:bidi="ar-SA"/>
        </w:rPr>
        <w:t xml:space="preserve"> Н</w:t>
      </w:r>
      <w:r w:rsidRPr="007B030A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7B03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7B030A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B030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B030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B030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7B030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7B030A" w:rsidRDefault="00944E9A" w:rsidP="007B030A">
      <w:pPr>
        <w:pStyle w:val="a3"/>
        <w:ind w:firstLine="284"/>
        <w:jc w:val="both"/>
        <w:rPr>
          <w:rFonts w:cs="Times New Roman"/>
        </w:rPr>
      </w:pPr>
      <w:r w:rsidRPr="007B030A">
        <w:rPr>
          <w:rFonts w:cs="Times New Roman"/>
        </w:rPr>
        <w:t xml:space="preserve">Государственные закупки были проведены в соответствии Правил </w:t>
      </w:r>
      <w:r w:rsidRPr="007B030A">
        <w:rPr>
          <w:rFonts w:cs="Times New Roman"/>
          <w:b/>
        </w:rPr>
        <w:t>«</w:t>
      </w:r>
      <w:r w:rsidRPr="007B030A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7B030A">
        <w:rPr>
          <w:rStyle w:val="s1"/>
        </w:rPr>
        <w:t>»</w:t>
      </w:r>
      <w:r w:rsidRPr="007B030A">
        <w:rPr>
          <w:rFonts w:cs="Times New Roman"/>
          <w:b/>
        </w:rPr>
        <w:t xml:space="preserve"> </w:t>
      </w:r>
      <w:r w:rsidRPr="007B030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7B030A">
        <w:rPr>
          <w:rFonts w:cs="Times New Roman"/>
        </w:rPr>
        <w:t xml:space="preserve"> (далее-Правила);</w:t>
      </w:r>
    </w:p>
    <w:p w:rsidR="00F12681" w:rsidRDefault="00F12681" w:rsidP="009A0C7A">
      <w:pPr>
        <w:pStyle w:val="a3"/>
        <w:numPr>
          <w:ilvl w:val="0"/>
          <w:numId w:val="1"/>
        </w:numPr>
        <w:ind w:left="284" w:firstLine="76"/>
        <w:jc w:val="both"/>
        <w:rPr>
          <w:rFonts w:cs="Times New Roman"/>
        </w:rPr>
      </w:pPr>
      <w:r>
        <w:rPr>
          <w:rFonts w:cs="Times New Roman"/>
        </w:rPr>
        <w:t>Н</w:t>
      </w:r>
      <w:r w:rsidR="009A0C7A" w:rsidRPr="007B030A">
        <w:rPr>
          <w:rFonts w:cs="Times New Roman"/>
        </w:rPr>
        <w:t xml:space="preserve">аименование закупки </w:t>
      </w: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260"/>
        <w:gridCol w:w="1129"/>
        <w:gridCol w:w="936"/>
        <w:gridCol w:w="1302"/>
        <w:gridCol w:w="1321"/>
      </w:tblGrid>
      <w:tr w:rsidR="00F12681" w:rsidRPr="00F12681" w:rsidTr="00F1268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F12681" w:rsidRPr="00F12681" w:rsidRDefault="00F12681" w:rsidP="00546810">
            <w:pPr>
              <w:rPr>
                <w:rFonts w:cs="Times New Roman"/>
                <w:b/>
                <w:sz w:val="22"/>
                <w:szCs w:val="22"/>
              </w:rPr>
            </w:pPr>
            <w:r w:rsidRPr="00F12681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84,72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93 192,00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2% по 1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216,05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432 100,00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Фентанил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0,005%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332,89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4 660 460,00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Морфин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1% по 1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8 646,00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Фактор свертывания крови II,VII, IX, и X в комбинации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лиофилизированный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103 839,27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3 115 178,10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12681">
              <w:rPr>
                <w:rFonts w:cs="Times New Roman"/>
                <w:color w:val="000000"/>
                <w:sz w:val="22"/>
                <w:szCs w:val="22"/>
              </w:rPr>
              <w:t>Комплекс аминокислот для парентерального питания не менее 19 аминокислот)</w:t>
            </w:r>
            <w:proofErr w:type="gram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250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2902,78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1 451 390,00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Комплекс аминокислот </w:t>
            </w:r>
            <w:proofErr w:type="gramStart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12681">
              <w:rPr>
                <w:rFonts w:cs="Times New Roman"/>
                <w:color w:val="000000"/>
                <w:sz w:val="22"/>
                <w:szCs w:val="22"/>
              </w:rPr>
              <w:t>аминоплазмаль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Е)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gramStart"/>
            <w:r w:rsidRPr="00F12681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F12681">
              <w:rPr>
                <w:rFonts w:cs="Times New Roman"/>
                <w:color w:val="000000"/>
                <w:sz w:val="22"/>
                <w:szCs w:val="22"/>
              </w:rPr>
              <w:t>тандартный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л,общий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азот 7,9 г/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л.Теоретическая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осмолярность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588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мОсм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>/л.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Общая калорийность 835 кДж/л (200 ккал/л) Не содержит </w:t>
            </w:r>
            <w:r w:rsidRPr="00F12681">
              <w:rPr>
                <w:rFonts w:cs="Times New Roman"/>
                <w:color w:val="000000"/>
                <w:sz w:val="22"/>
                <w:szCs w:val="22"/>
              </w:rPr>
              <w:lastRenderedPageBreak/>
              <w:t>сорбитол,ксилол.250 мл)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1 501,32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37 533,00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Комплекс аминокислот (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Нумета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G19E)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эмульсия для </w:t>
            </w: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>, 1000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пакет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38 555,85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771 117,00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Дигоксин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0,25 мг/мл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12 200,00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Аторвастатин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таблетки, покрытые пленочной оболочкой 80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120,85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181 275,00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Папаверина гидрохлорид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2% по 2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54 600,00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Урсодезоксихолиевая</w:t>
            </w:r>
            <w:proofErr w:type="spellEnd"/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капсулы 250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капсула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57,56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103 608,00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Кальция глюконат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раствор для инъекций 100 мг/мл, 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28,81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28 810,00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гранулы для приготовления раствора для приема внутрь 200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61,73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4 938,40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12681">
              <w:rPr>
                <w:rFonts w:cs="Times New Roman"/>
                <w:color w:val="000000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таблетки шипучие 600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123,52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9 881,60</w:t>
            </w:r>
          </w:p>
        </w:tc>
      </w:tr>
      <w:tr w:rsidR="00F12681" w:rsidRPr="00F12681" w:rsidTr="00F126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sz w:val="22"/>
                <w:szCs w:val="22"/>
              </w:rPr>
            </w:pPr>
            <w:r w:rsidRPr="00F1268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Вата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 xml:space="preserve">медицинская, отбеленная, гигроскопичная, </w:t>
            </w:r>
            <w:proofErr w:type="gramStart"/>
            <w:r w:rsidRPr="00F12681">
              <w:rPr>
                <w:rFonts w:cs="Times New Roman"/>
                <w:color w:val="000000"/>
                <w:sz w:val="22"/>
                <w:szCs w:val="22"/>
              </w:rPr>
              <w:t>х/б</w:t>
            </w:r>
            <w:proofErr w:type="gramEnd"/>
            <w:r w:rsidRPr="00F12681">
              <w:rPr>
                <w:rFonts w:cs="Times New Roman"/>
                <w:color w:val="000000"/>
                <w:sz w:val="22"/>
                <w:szCs w:val="22"/>
              </w:rPr>
              <w:t>,100,0 не стерильная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F12681" w:rsidRPr="00F12681" w:rsidRDefault="00F12681" w:rsidP="0054681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12681">
              <w:rPr>
                <w:rFonts w:cs="Times New Roman"/>
                <w:color w:val="000000"/>
                <w:sz w:val="22"/>
                <w:szCs w:val="22"/>
              </w:rPr>
              <w:t>56 800,00</w:t>
            </w:r>
          </w:p>
        </w:tc>
      </w:tr>
    </w:tbl>
    <w:p w:rsidR="009F29A2" w:rsidRPr="007B030A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B030A">
        <w:rPr>
          <w:rFonts w:cs="Times New Roman"/>
        </w:rPr>
        <w:t xml:space="preserve">Выделенная сумма для закупки </w:t>
      </w:r>
      <w:r w:rsidR="009A0C7A" w:rsidRPr="007B030A">
        <w:rPr>
          <w:rFonts w:cs="Times New Roman"/>
        </w:rPr>
        <w:t xml:space="preserve">11 021 729,10 (одиннадцать миллионов двадцать одна тысяча семьсот двадцать девять) тенге 10 </w:t>
      </w:r>
      <w:proofErr w:type="spellStart"/>
      <w:r w:rsidR="009A0C7A" w:rsidRPr="007B030A">
        <w:rPr>
          <w:rFonts w:cs="Times New Roman"/>
        </w:rPr>
        <w:t>тиын</w:t>
      </w:r>
      <w:proofErr w:type="spellEnd"/>
      <w:r w:rsidR="009F29A2" w:rsidRPr="007B030A">
        <w:rPr>
          <w:rFonts w:cs="Times New Roman"/>
        </w:rPr>
        <w:t>.</w:t>
      </w:r>
    </w:p>
    <w:p w:rsidR="00AA074A" w:rsidRPr="007B030A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7B030A">
        <w:rPr>
          <w:rFonts w:cs="Times New Roman"/>
        </w:rPr>
        <w:t>Потенциальные поставщики, представшие ценовые предложения:</w:t>
      </w:r>
      <w:r w:rsidR="00AA074A" w:rsidRPr="007B030A">
        <w:rPr>
          <w:rFonts w:cs="Times New Roman"/>
        </w:rPr>
        <w:t xml:space="preserve"> </w:t>
      </w:r>
      <w:r w:rsidR="00AA074A" w:rsidRPr="007B030A">
        <w:rPr>
          <w:rFonts w:cs="Times New Roman"/>
          <w:lang w:val="kk-KZ"/>
        </w:rPr>
        <w:t>отсутствуют</w:t>
      </w:r>
      <w:r w:rsidR="00AA074A" w:rsidRPr="007B030A">
        <w:rPr>
          <w:rFonts w:cs="Times New Roman"/>
        </w:rPr>
        <w:t>;</w:t>
      </w:r>
    </w:p>
    <w:p w:rsidR="00C238D9" w:rsidRPr="007B030A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7B030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B030A" w:rsidRDefault="00C238D9" w:rsidP="009A0C7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B030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7B030A">
        <w:rPr>
          <w:rFonts w:cs="Times New Roman"/>
          <w:lang w:val="kk-KZ"/>
        </w:rPr>
        <w:t xml:space="preserve"> </w:t>
      </w:r>
      <w:r w:rsidRPr="007B030A">
        <w:rPr>
          <w:rFonts w:cs="Times New Roman"/>
        </w:rPr>
        <w:t>отсутствуют;</w:t>
      </w:r>
    </w:p>
    <w:p w:rsidR="00C238D9" w:rsidRPr="007B030A" w:rsidRDefault="00C238D9" w:rsidP="002A7C24">
      <w:pPr>
        <w:ind w:firstLine="400"/>
        <w:jc w:val="both"/>
        <w:rPr>
          <w:rFonts w:cs="Times New Roman"/>
          <w:lang w:val="kk-KZ"/>
        </w:rPr>
      </w:pPr>
      <w:r w:rsidRPr="007B030A">
        <w:rPr>
          <w:rFonts w:cs="Times New Roman"/>
          <w:b/>
        </w:rPr>
        <w:t xml:space="preserve">РЕШЕНИЕ: </w:t>
      </w:r>
      <w:r w:rsidR="00C8790A" w:rsidRPr="007B030A">
        <w:rPr>
          <w:rStyle w:val="s0"/>
        </w:rPr>
        <w:t xml:space="preserve">признать </w:t>
      </w:r>
      <w:r w:rsidR="00C8790A" w:rsidRPr="007B030A">
        <w:rPr>
          <w:rFonts w:cs="Times New Roman"/>
        </w:rPr>
        <w:t>л</w:t>
      </w:r>
      <w:r w:rsidR="002A7B7A" w:rsidRPr="007B030A">
        <w:rPr>
          <w:rFonts w:cs="Times New Roman"/>
        </w:rPr>
        <w:t>от</w:t>
      </w:r>
      <w:r w:rsidR="00C31F00" w:rsidRPr="007B030A">
        <w:rPr>
          <w:rFonts w:cs="Times New Roman"/>
        </w:rPr>
        <w:t>ы</w:t>
      </w:r>
      <w:r w:rsidR="002A7B7A" w:rsidRPr="007B030A">
        <w:rPr>
          <w:rFonts w:cs="Times New Roman"/>
        </w:rPr>
        <w:t xml:space="preserve"> №</w:t>
      </w:r>
      <w:r w:rsidR="007B030A" w:rsidRPr="007B030A">
        <w:rPr>
          <w:rFonts w:cs="Times New Roman"/>
        </w:rPr>
        <w:t xml:space="preserve"> </w:t>
      </w:r>
      <w:r w:rsidR="007F4F62" w:rsidRPr="007B030A">
        <w:rPr>
          <w:rFonts w:cs="Times New Roman"/>
        </w:rPr>
        <w:t>1</w:t>
      </w:r>
      <w:r w:rsidR="007B030A" w:rsidRPr="007B030A">
        <w:rPr>
          <w:rFonts w:cs="Times New Roman"/>
        </w:rPr>
        <w:t xml:space="preserve"> - 16</w:t>
      </w:r>
      <w:r w:rsidR="002A7C24" w:rsidRPr="007B030A">
        <w:rPr>
          <w:rFonts w:cs="Times New Roman"/>
          <w:lang w:val="kk-KZ"/>
        </w:rPr>
        <w:t xml:space="preserve"> </w:t>
      </w:r>
      <w:r w:rsidR="002A7B7A" w:rsidRPr="007B030A">
        <w:rPr>
          <w:rStyle w:val="s0"/>
        </w:rPr>
        <w:t>несостоявшимся</w:t>
      </w:r>
      <w:r w:rsidR="0089027A" w:rsidRPr="007B030A">
        <w:rPr>
          <w:rStyle w:val="s0"/>
        </w:rPr>
        <w:t xml:space="preserve"> </w:t>
      </w:r>
      <w:r w:rsidR="0089027A" w:rsidRPr="007B030A">
        <w:rPr>
          <w:rFonts w:cs="Times New Roman"/>
        </w:rPr>
        <w:t xml:space="preserve">ввиду </w:t>
      </w:r>
      <w:r w:rsidR="0089027A" w:rsidRPr="007B030A">
        <w:rPr>
          <w:rStyle w:val="s0"/>
        </w:rPr>
        <w:t>отсутствия ценовых предложений от потенциальных поставщиков</w:t>
      </w:r>
      <w:r w:rsidRPr="007B030A">
        <w:rPr>
          <w:rFonts w:cs="Times New Roman"/>
        </w:rPr>
        <w:t>.</w:t>
      </w:r>
    </w:p>
    <w:p w:rsidR="00C238D9" w:rsidRPr="007B03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Pr="007B030A" w:rsidRDefault="00841E72" w:rsidP="007B030A">
      <w:pPr>
        <w:pStyle w:val="a3"/>
        <w:spacing w:line="216" w:lineRule="auto"/>
        <w:rPr>
          <w:b/>
        </w:rPr>
      </w:pPr>
      <w:r w:rsidRPr="007B030A">
        <w:rPr>
          <w:b/>
        </w:rPr>
        <w:t xml:space="preserve">Заместитель председателя правления </w:t>
      </w:r>
      <w:proofErr w:type="gramStart"/>
      <w:r w:rsidRPr="007B030A">
        <w:rPr>
          <w:b/>
        </w:rPr>
        <w:t>по</w:t>
      </w:r>
      <w:proofErr w:type="gramEnd"/>
      <w:r w:rsidRPr="007B030A">
        <w:rPr>
          <w:b/>
        </w:rPr>
        <w:t xml:space="preserve"> 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b/>
        </w:rPr>
        <w:t>научно-клинической и инновационной деятельности</w:t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proofErr w:type="spellStart"/>
      <w:r w:rsidRPr="007B030A">
        <w:rPr>
          <w:rFonts w:cs="Times New Roman"/>
          <w:b/>
        </w:rPr>
        <w:t>Чорманов</w:t>
      </w:r>
      <w:proofErr w:type="spellEnd"/>
      <w:r w:rsidRPr="007B030A">
        <w:rPr>
          <w:rFonts w:cs="Times New Roman"/>
          <w:b/>
        </w:rPr>
        <w:t xml:space="preserve"> А.Т.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proofErr w:type="spellStart"/>
      <w:r w:rsidRPr="007B030A">
        <w:rPr>
          <w:rFonts w:cs="Times New Roman"/>
          <w:b/>
        </w:rPr>
        <w:t>И.о</w:t>
      </w:r>
      <w:proofErr w:type="spellEnd"/>
      <w:r w:rsidRPr="007B030A">
        <w:rPr>
          <w:rFonts w:cs="Times New Roman"/>
          <w:b/>
        </w:rPr>
        <w:t xml:space="preserve">. Главного врача </w:t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proofErr w:type="spellStart"/>
      <w:r w:rsidRPr="007B030A">
        <w:rPr>
          <w:rFonts w:cs="Times New Roman"/>
          <w:b/>
        </w:rPr>
        <w:t>Маткеримов</w:t>
      </w:r>
      <w:proofErr w:type="spellEnd"/>
      <w:r w:rsidRPr="007B030A">
        <w:rPr>
          <w:rFonts w:cs="Times New Roman"/>
          <w:b/>
        </w:rPr>
        <w:t xml:space="preserve"> А.Ж.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rFonts w:cs="Times New Roman"/>
          <w:b/>
        </w:rPr>
        <w:t xml:space="preserve">Заместитель по </w:t>
      </w:r>
      <w:proofErr w:type="gramStart"/>
      <w:r w:rsidRPr="007B030A">
        <w:rPr>
          <w:rFonts w:cs="Times New Roman"/>
          <w:b/>
        </w:rPr>
        <w:t>финансово-экономической</w:t>
      </w:r>
      <w:proofErr w:type="gramEnd"/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rFonts w:cs="Times New Roman"/>
          <w:b/>
        </w:rPr>
        <w:t xml:space="preserve">и организационной деятельности </w:t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proofErr w:type="spellStart"/>
      <w:r w:rsidRPr="007B030A">
        <w:rPr>
          <w:rFonts w:cs="Times New Roman"/>
          <w:b/>
        </w:rPr>
        <w:t>Тунгатов</w:t>
      </w:r>
      <w:proofErr w:type="spellEnd"/>
      <w:r w:rsidRPr="007B030A">
        <w:rPr>
          <w:rFonts w:cs="Times New Roman"/>
          <w:b/>
        </w:rPr>
        <w:t xml:space="preserve"> К.Х.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rFonts w:cs="Times New Roman"/>
          <w:b/>
        </w:rPr>
        <w:t xml:space="preserve">Заведующая аптекой </w:t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proofErr w:type="spellStart"/>
      <w:r w:rsidRPr="007B030A">
        <w:rPr>
          <w:rFonts w:cs="Times New Roman"/>
          <w:b/>
        </w:rPr>
        <w:t>Кеншинбаева</w:t>
      </w:r>
      <w:proofErr w:type="spellEnd"/>
      <w:r w:rsidRPr="007B030A">
        <w:rPr>
          <w:rFonts w:cs="Times New Roman"/>
          <w:b/>
        </w:rPr>
        <w:t xml:space="preserve"> Л.Е.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rFonts w:cs="Times New Roman"/>
          <w:b/>
        </w:rPr>
        <w:t xml:space="preserve">Начальник отдела кадровой работы </w:t>
      </w:r>
    </w:p>
    <w:p w:rsidR="00841E72" w:rsidRPr="007B030A" w:rsidRDefault="00841E72" w:rsidP="007B030A">
      <w:pPr>
        <w:pStyle w:val="a3"/>
        <w:spacing w:line="216" w:lineRule="auto"/>
        <w:rPr>
          <w:rFonts w:eastAsia="Times New Roman" w:cs="Times New Roman"/>
          <w:b/>
          <w:color w:val="000000"/>
          <w:kern w:val="0"/>
          <w:lang w:bidi="ar-SA"/>
        </w:rPr>
      </w:pPr>
      <w:r w:rsidRPr="007B030A">
        <w:rPr>
          <w:rFonts w:cs="Times New Roman"/>
          <w:b/>
        </w:rPr>
        <w:t>и правового обеспечения</w:t>
      </w:r>
      <w:r w:rsidRPr="007B030A">
        <w:rPr>
          <w:rFonts w:cs="Times New Roman"/>
        </w:rPr>
        <w:t xml:space="preserve"> </w:t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  <w:t xml:space="preserve"> </w:t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r w:rsidRPr="007B030A">
        <w:rPr>
          <w:rFonts w:cs="Times New Roman"/>
        </w:rPr>
        <w:tab/>
      </w:r>
      <w:proofErr w:type="spellStart"/>
      <w:r w:rsidRPr="007B030A">
        <w:rPr>
          <w:rFonts w:cs="Times New Roman"/>
          <w:b/>
        </w:rPr>
        <w:t>Никбаев</w:t>
      </w:r>
      <w:proofErr w:type="spellEnd"/>
      <w:r w:rsidRPr="007B030A">
        <w:rPr>
          <w:rFonts w:cs="Times New Roman"/>
          <w:b/>
        </w:rPr>
        <w:t xml:space="preserve"> Б.Б.</w:t>
      </w: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</w:p>
    <w:p w:rsidR="00841E72" w:rsidRPr="007B030A" w:rsidRDefault="00841E72" w:rsidP="007B030A">
      <w:pPr>
        <w:pStyle w:val="a3"/>
        <w:spacing w:line="216" w:lineRule="auto"/>
        <w:rPr>
          <w:rFonts w:cs="Times New Roman"/>
          <w:b/>
        </w:rPr>
      </w:pPr>
      <w:r w:rsidRPr="007B030A">
        <w:rPr>
          <w:rFonts w:cs="Times New Roman"/>
          <w:b/>
        </w:rPr>
        <w:t>Начальник отдела по государственным закупкам</w:t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r w:rsidRPr="007B030A">
        <w:rPr>
          <w:rFonts w:cs="Times New Roman"/>
          <w:b/>
        </w:rPr>
        <w:tab/>
      </w:r>
      <w:proofErr w:type="spellStart"/>
      <w:r w:rsidRPr="007B030A">
        <w:rPr>
          <w:rFonts w:cs="Times New Roman"/>
          <w:b/>
        </w:rPr>
        <w:t>Мукажанова</w:t>
      </w:r>
      <w:proofErr w:type="spellEnd"/>
      <w:r w:rsidRPr="007B030A">
        <w:rPr>
          <w:rFonts w:cs="Times New Roman"/>
          <w:b/>
        </w:rPr>
        <w:t xml:space="preserve"> Н.М.</w:t>
      </w:r>
    </w:p>
    <w:p w:rsidR="00814ADE" w:rsidRPr="007B030A" w:rsidRDefault="00814ADE" w:rsidP="007B030A">
      <w:pPr>
        <w:pStyle w:val="a3"/>
        <w:tabs>
          <w:tab w:val="left" w:pos="6359"/>
        </w:tabs>
        <w:spacing w:line="216" w:lineRule="auto"/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7B030A" w:rsidRDefault="00841E72" w:rsidP="007B030A">
      <w:pPr>
        <w:pStyle w:val="a3"/>
        <w:tabs>
          <w:tab w:val="left" w:pos="6359"/>
        </w:tabs>
        <w:spacing w:line="216" w:lineRule="auto"/>
        <w:rPr>
          <w:rFonts w:cs="Times New Roman"/>
          <w:b/>
        </w:rPr>
      </w:pPr>
      <w:r w:rsidRPr="007B030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7B030A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7B030A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7B030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7B030A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7B030A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7B030A" w:rsidSect="00F12681">
      <w:pgSz w:w="11906" w:h="16838"/>
      <w:pgMar w:top="567" w:right="1134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75FF"/>
    <w:multiLevelType w:val="hybridMultilevel"/>
    <w:tmpl w:val="F1DA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A483C"/>
    <w:rsid w:val="006E1542"/>
    <w:rsid w:val="00783B5F"/>
    <w:rsid w:val="00794E57"/>
    <w:rsid w:val="007B030A"/>
    <w:rsid w:val="007D76EF"/>
    <w:rsid w:val="007F4F62"/>
    <w:rsid w:val="007F5552"/>
    <w:rsid w:val="008141A3"/>
    <w:rsid w:val="00814ADE"/>
    <w:rsid w:val="00836E34"/>
    <w:rsid w:val="00841E72"/>
    <w:rsid w:val="0086053E"/>
    <w:rsid w:val="0089027A"/>
    <w:rsid w:val="00897611"/>
    <w:rsid w:val="008B1790"/>
    <w:rsid w:val="009361AA"/>
    <w:rsid w:val="00944E9A"/>
    <w:rsid w:val="00996AE4"/>
    <w:rsid w:val="009A0C7A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2681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</cp:revision>
  <cp:lastPrinted>2021-03-02T07:01:00Z</cp:lastPrinted>
  <dcterms:created xsi:type="dcterms:W3CDTF">2021-01-12T03:19:00Z</dcterms:created>
  <dcterms:modified xsi:type="dcterms:W3CDTF">2021-03-02T07:02:00Z</dcterms:modified>
</cp:coreProperties>
</file>