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C31F00">
        <w:rPr>
          <w:rFonts w:cs="Times New Roman"/>
        </w:rPr>
        <w:t>31</w:t>
      </w:r>
      <w:r w:rsidRPr="00C8790A">
        <w:rPr>
          <w:rFonts w:cs="Times New Roman"/>
        </w:rPr>
        <w:t xml:space="preserve">» </w:t>
      </w:r>
      <w:r w:rsidR="00C31F00">
        <w:rPr>
          <w:rFonts w:cs="Times New Roman"/>
        </w:rPr>
        <w:t>декабря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2A7C24">
        <w:rPr>
          <w:rFonts w:cs="Times New Roman"/>
        </w:rPr>
        <w:t>1</w:t>
      </w:r>
      <w:r w:rsidR="008B1790">
        <w:rPr>
          <w:rFonts w:cs="Times New Roman"/>
        </w:rPr>
        <w:t>5</w:t>
      </w:r>
      <w:r w:rsidR="0023140D" w:rsidRPr="00C8790A">
        <w:rPr>
          <w:rFonts w:cs="Times New Roman"/>
        </w:rPr>
        <w:t>:</w:t>
      </w:r>
      <w:r w:rsidR="002A7C24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2A7C24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8B1790" w:rsidRPr="008B1790">
        <w:rPr>
          <w:bCs/>
        </w:rPr>
        <w:t xml:space="preserve">Реагенты для </w:t>
      </w:r>
      <w:proofErr w:type="spellStart"/>
      <w:r w:rsidR="008B1790" w:rsidRPr="008B1790">
        <w:rPr>
          <w:bCs/>
        </w:rPr>
        <w:t>иммунохемилюминисцентного</w:t>
      </w:r>
      <w:proofErr w:type="spellEnd"/>
      <w:r w:rsidR="008B1790" w:rsidRPr="008B1790">
        <w:rPr>
          <w:bCs/>
        </w:rPr>
        <w:t xml:space="preserve"> анализатора  PATHFAST для определения </w:t>
      </w:r>
      <w:proofErr w:type="spellStart"/>
      <w:r w:rsidR="008B1790" w:rsidRPr="008B1790">
        <w:rPr>
          <w:bCs/>
        </w:rPr>
        <w:t>пресепсина</w:t>
      </w:r>
      <w:proofErr w:type="spellEnd"/>
      <w:r w:rsidR="002A7C24" w:rsidRPr="008B1790">
        <w:rPr>
          <w:bCs/>
        </w:rPr>
        <w:t>.</w:t>
      </w:r>
      <w:bookmarkStart w:id="0" w:name="_GoBack"/>
      <w:bookmarkEnd w:id="0"/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8B1790">
        <w:rPr>
          <w:rFonts w:cs="Times New Roman"/>
          <w:sz w:val="22"/>
          <w:szCs w:val="22"/>
          <w:lang w:val="kk-KZ"/>
        </w:rPr>
        <w:t>2 753 490</w:t>
      </w:r>
      <w:r w:rsidR="008B1790" w:rsidRPr="001F24FA">
        <w:rPr>
          <w:rFonts w:cs="Times New Roman"/>
          <w:sz w:val="22"/>
          <w:szCs w:val="22"/>
        </w:rPr>
        <w:t>,00 (</w:t>
      </w:r>
      <w:r w:rsidR="008B1790" w:rsidRPr="007D3FAC">
        <w:rPr>
          <w:rFonts w:cs="Times New Roman"/>
          <w:sz w:val="22"/>
          <w:szCs w:val="22"/>
        </w:rPr>
        <w:t>два миллиона семьсот пятьдесят три тысячи четыреста девяносто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DC5F15">
        <w:rPr>
          <w:rFonts w:cs="Times New Roman"/>
        </w:rPr>
        <w:t>, 2, 3, 4,</w:t>
      </w:r>
      <w:r w:rsidR="002A7C24">
        <w:rPr>
          <w:rFonts w:cs="Times New Roman"/>
          <w:lang w:val="kk-KZ"/>
        </w:rPr>
        <w:t xml:space="preserve"> 5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</cp:revision>
  <cp:lastPrinted>2021-01-12T04:17:00Z</cp:lastPrinted>
  <dcterms:created xsi:type="dcterms:W3CDTF">2021-01-12T03:19:00Z</dcterms:created>
  <dcterms:modified xsi:type="dcterms:W3CDTF">2021-01-12T04:17:00Z</dcterms:modified>
</cp:coreProperties>
</file>